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A90A3" w14:textId="77777777" w:rsidR="00384D9D" w:rsidRPr="003022F5" w:rsidRDefault="00960029" w:rsidP="003935AD">
      <w:pPr>
        <w:shd w:val="clear" w:color="auto" w:fill="FFFFFF"/>
        <w:spacing w:after="0" w:line="240" w:lineRule="auto"/>
        <w:ind w:left="1008" w:right="1008"/>
        <w:jc w:val="center"/>
        <w:outlineLvl w:val="0"/>
        <w:rPr>
          <w:rFonts w:ascii="Arial" w:eastAsia="Times New Roman" w:hAnsi="Arial" w:cs="Arial"/>
          <w:b/>
          <w:color w:val="000000"/>
          <w:kern w:val="36"/>
          <w:sz w:val="24"/>
        </w:rPr>
      </w:pPr>
      <w:bookmarkStart w:id="0" w:name="_GoBack"/>
      <w:bookmarkEnd w:id="0"/>
      <w:r>
        <w:rPr>
          <w:rFonts w:ascii="Arial" w:eastAsia="Times New Roman" w:hAnsi="Arial" w:cs="Arial"/>
          <w:b/>
          <w:noProof/>
          <w:color w:val="000000"/>
          <w:kern w:val="36"/>
          <w:sz w:val="24"/>
        </w:rPr>
        <w:drawing>
          <wp:anchor distT="0" distB="0" distL="114300" distR="114300" simplePos="0" relativeHeight="251660288" behindDoc="0" locked="0" layoutInCell="1" allowOverlap="1" wp14:anchorId="46AA90F6" wp14:editId="46AA90F7">
            <wp:simplePos x="0" y="0"/>
            <wp:positionH relativeFrom="column">
              <wp:posOffset>1822</wp:posOffset>
            </wp:positionH>
            <wp:positionV relativeFrom="paragraph">
              <wp:posOffset>-308776</wp:posOffset>
            </wp:positionV>
            <wp:extent cx="802585" cy="795131"/>
            <wp:effectExtent l="19050" t="0" r="0" b="0"/>
            <wp:wrapNone/>
            <wp:docPr id="4" name="Picture 3" descr="South Se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Seal 1.jpg"/>
                    <pic:cNvPicPr/>
                  </pic:nvPicPr>
                  <pic:blipFill>
                    <a:blip r:embed="rId9" cstate="print"/>
                    <a:stretch>
                      <a:fillRect/>
                    </a:stretch>
                  </pic:blipFill>
                  <pic:spPr>
                    <a:xfrm>
                      <a:off x="0" y="0"/>
                      <a:ext cx="802585" cy="795131"/>
                    </a:xfrm>
                    <a:prstGeom prst="rect">
                      <a:avLst/>
                    </a:prstGeom>
                  </pic:spPr>
                </pic:pic>
              </a:graphicData>
            </a:graphic>
          </wp:anchor>
        </w:drawing>
      </w:r>
      <w:r w:rsidR="00D04A34" w:rsidRPr="003022F5">
        <w:rPr>
          <w:rFonts w:ascii="Arial" w:eastAsia="Times New Roman" w:hAnsi="Arial" w:cs="Arial"/>
          <w:b/>
          <w:color w:val="000000"/>
          <w:kern w:val="36"/>
          <w:sz w:val="24"/>
        </w:rPr>
        <w:t>Central Bucks High School South</w:t>
      </w:r>
    </w:p>
    <w:p w14:paraId="46AA90A4" w14:textId="77777777" w:rsidR="003935AD" w:rsidRPr="003022F5" w:rsidRDefault="003935AD" w:rsidP="003022F5">
      <w:pPr>
        <w:shd w:val="clear" w:color="auto" w:fill="FFFFFF"/>
        <w:spacing w:after="240" w:line="240" w:lineRule="auto"/>
        <w:ind w:left="1008" w:right="1008"/>
        <w:jc w:val="center"/>
        <w:outlineLvl w:val="0"/>
        <w:rPr>
          <w:rFonts w:ascii="Arial" w:eastAsia="Times New Roman" w:hAnsi="Arial" w:cs="Arial"/>
          <w:b/>
          <w:color w:val="000000"/>
          <w:kern w:val="36"/>
          <w:sz w:val="24"/>
        </w:rPr>
      </w:pPr>
      <w:r w:rsidRPr="003022F5">
        <w:rPr>
          <w:rFonts w:ascii="Arial" w:eastAsia="Times New Roman" w:hAnsi="Arial" w:cs="Arial"/>
          <w:b/>
          <w:color w:val="000000"/>
          <w:kern w:val="36"/>
          <w:sz w:val="24"/>
        </w:rPr>
        <w:t xml:space="preserve">Academic </w:t>
      </w:r>
      <w:r w:rsidR="00144BBC" w:rsidRPr="003022F5">
        <w:rPr>
          <w:rFonts w:ascii="Arial" w:eastAsia="Times New Roman" w:hAnsi="Arial" w:cs="Arial"/>
          <w:b/>
          <w:color w:val="000000"/>
          <w:kern w:val="36"/>
          <w:sz w:val="24"/>
        </w:rPr>
        <w:t>Integrity</w:t>
      </w:r>
      <w:r w:rsidRPr="003022F5">
        <w:rPr>
          <w:rFonts w:ascii="Arial" w:eastAsia="Times New Roman" w:hAnsi="Arial" w:cs="Arial"/>
          <w:b/>
          <w:color w:val="000000"/>
          <w:kern w:val="36"/>
          <w:sz w:val="24"/>
        </w:rPr>
        <w:t xml:space="preserve"> Policy</w:t>
      </w:r>
      <w:bookmarkStart w:id="1" w:name="philosophy"/>
      <w:bookmarkEnd w:id="1"/>
    </w:p>
    <w:p w14:paraId="46AA90A5" w14:textId="77777777" w:rsidR="003935AD" w:rsidRPr="00144BBC" w:rsidRDefault="003935AD" w:rsidP="003935AD">
      <w:pPr>
        <w:shd w:val="clear" w:color="auto" w:fill="FFFFFF"/>
        <w:spacing w:before="240" w:after="120" w:line="240" w:lineRule="auto"/>
        <w:ind w:right="2909"/>
        <w:outlineLvl w:val="0"/>
        <w:rPr>
          <w:rFonts w:ascii="Arial" w:eastAsia="Times New Roman" w:hAnsi="Arial" w:cs="Arial"/>
          <w:b/>
          <w:color w:val="000000"/>
          <w:u w:val="single"/>
        </w:rPr>
      </w:pPr>
      <w:r w:rsidRPr="00144BBC">
        <w:rPr>
          <w:rFonts w:ascii="Arial" w:eastAsia="Times New Roman" w:hAnsi="Arial" w:cs="Arial"/>
          <w:b/>
          <w:color w:val="000000"/>
          <w:u w:val="single"/>
        </w:rPr>
        <w:t>Statement of Philosophy</w:t>
      </w:r>
    </w:p>
    <w:p w14:paraId="46AA90A6" w14:textId="77777777" w:rsidR="003935AD" w:rsidRPr="00384CC2" w:rsidRDefault="003935AD" w:rsidP="003935AD">
      <w:pPr>
        <w:shd w:val="clear" w:color="auto" w:fill="FFFFFF"/>
        <w:spacing w:after="120" w:line="240" w:lineRule="auto"/>
        <w:ind w:right="54" w:firstLine="720"/>
        <w:rPr>
          <w:rFonts w:ascii="Arial" w:eastAsia="Times New Roman" w:hAnsi="Arial" w:cs="Arial"/>
          <w:color w:val="000000"/>
        </w:rPr>
      </w:pPr>
      <w:r w:rsidRPr="00384CC2">
        <w:rPr>
          <w:rFonts w:ascii="Arial" w:eastAsia="Times New Roman" w:hAnsi="Arial" w:cs="Arial"/>
          <w:color w:val="000000"/>
        </w:rPr>
        <w:t xml:space="preserve">The primary goals of any educational institution should be to enhance the learning environment and to promote excellence. </w:t>
      </w:r>
      <w:r w:rsidR="00384CC2" w:rsidRPr="00384CC2">
        <w:rPr>
          <w:rFonts w:ascii="Arial" w:eastAsia="Times New Roman" w:hAnsi="Arial" w:cs="Arial"/>
          <w:color w:val="000000"/>
        </w:rPr>
        <w:t xml:space="preserve">Central Bucks High School South </w:t>
      </w:r>
      <w:r w:rsidRPr="00384CC2">
        <w:rPr>
          <w:rFonts w:ascii="Arial" w:eastAsia="Times New Roman" w:hAnsi="Arial" w:cs="Arial"/>
          <w:color w:val="000000"/>
        </w:rPr>
        <w:t xml:space="preserve">believes </w:t>
      </w:r>
      <w:r w:rsidR="00144BBC">
        <w:rPr>
          <w:rFonts w:ascii="Arial" w:eastAsia="Times New Roman" w:hAnsi="Arial" w:cs="Arial"/>
          <w:color w:val="000000"/>
        </w:rPr>
        <w:t>that our school</w:t>
      </w:r>
      <w:r w:rsidRPr="00384CC2">
        <w:rPr>
          <w:rFonts w:ascii="Arial" w:eastAsia="Times New Roman" w:hAnsi="Arial" w:cs="Arial"/>
          <w:color w:val="000000"/>
        </w:rPr>
        <w:t xml:space="preserve"> should reinforce the values of our democratic society, teach citizenship, and provide an environment conducive to ethical behavior. Our </w:t>
      </w:r>
      <w:r w:rsidR="00384CC2" w:rsidRPr="00384CC2">
        <w:rPr>
          <w:rFonts w:ascii="Arial" w:eastAsia="Times New Roman" w:hAnsi="Arial" w:cs="Arial"/>
          <w:color w:val="000000"/>
        </w:rPr>
        <w:t xml:space="preserve">school </w:t>
      </w:r>
      <w:r w:rsidRPr="00384CC2">
        <w:rPr>
          <w:rFonts w:ascii="Arial" w:eastAsia="Times New Roman" w:hAnsi="Arial" w:cs="Arial"/>
          <w:color w:val="000000"/>
        </w:rPr>
        <w:t xml:space="preserve">community believes that </w:t>
      </w:r>
      <w:r w:rsidR="00144BBC">
        <w:rPr>
          <w:rFonts w:ascii="Arial" w:eastAsia="Times New Roman" w:hAnsi="Arial" w:cs="Arial"/>
          <w:color w:val="000000"/>
        </w:rPr>
        <w:t xml:space="preserve">all members of our community are responsible for maintaining </w:t>
      </w:r>
      <w:r w:rsidRPr="00384CC2">
        <w:rPr>
          <w:rFonts w:ascii="Arial" w:eastAsia="Times New Roman" w:hAnsi="Arial" w:cs="Arial"/>
          <w:color w:val="000000"/>
        </w:rPr>
        <w:t xml:space="preserve">a climate </w:t>
      </w:r>
      <w:r w:rsidR="00144BBC">
        <w:rPr>
          <w:rFonts w:ascii="Arial" w:eastAsia="Times New Roman" w:hAnsi="Arial" w:cs="Arial"/>
          <w:color w:val="000000"/>
        </w:rPr>
        <w:t>that values</w:t>
      </w:r>
      <w:r w:rsidRPr="00384CC2">
        <w:rPr>
          <w:rFonts w:ascii="Arial" w:eastAsia="Times New Roman" w:hAnsi="Arial" w:cs="Arial"/>
          <w:color w:val="000000"/>
        </w:rPr>
        <w:t xml:space="preserve"> honesty, courtesy, consideration, integrity and a concern for others.</w:t>
      </w:r>
    </w:p>
    <w:p w14:paraId="46AA90A7" w14:textId="77777777" w:rsidR="003935AD" w:rsidRDefault="003935AD" w:rsidP="00960029">
      <w:pPr>
        <w:shd w:val="clear" w:color="auto" w:fill="FFFFFF"/>
        <w:spacing w:after="60" w:line="240" w:lineRule="auto"/>
        <w:ind w:right="58" w:firstLine="720"/>
        <w:rPr>
          <w:rFonts w:ascii="Arial" w:eastAsia="Times New Roman" w:hAnsi="Arial" w:cs="Arial"/>
          <w:color w:val="000000"/>
        </w:rPr>
      </w:pPr>
      <w:r w:rsidRPr="00384CC2">
        <w:rPr>
          <w:rFonts w:ascii="Arial" w:eastAsia="Times New Roman" w:hAnsi="Arial" w:cs="Arial"/>
          <w:color w:val="000000"/>
        </w:rPr>
        <w:t>Cheating is an obstacle to achieving these goals. In any of its forms, for whatever reason, cheating denies the value of education. Our teaching staff strives to put the importance of learning above the importance of grades and to convince students that their best efforts are all that anyone should expect.</w:t>
      </w:r>
    </w:p>
    <w:p w14:paraId="46AA90A8" w14:textId="77777777" w:rsidR="00144BBC" w:rsidRPr="00144BBC" w:rsidRDefault="00144BBC" w:rsidP="00960029">
      <w:pPr>
        <w:shd w:val="clear" w:color="auto" w:fill="FFFFFF"/>
        <w:spacing w:before="120" w:after="120" w:line="240" w:lineRule="auto"/>
        <w:ind w:right="2909"/>
        <w:outlineLvl w:val="0"/>
        <w:rPr>
          <w:rFonts w:ascii="Arial" w:eastAsia="Times New Roman" w:hAnsi="Arial" w:cs="Arial"/>
          <w:b/>
          <w:color w:val="000000"/>
          <w:u w:val="single"/>
        </w:rPr>
      </w:pPr>
      <w:r w:rsidRPr="00144BBC">
        <w:rPr>
          <w:rFonts w:ascii="Arial" w:eastAsia="Times New Roman" w:hAnsi="Arial" w:cs="Arial"/>
          <w:b/>
          <w:color w:val="000000"/>
          <w:u w:val="single"/>
        </w:rPr>
        <w:t>Definitions</w:t>
      </w:r>
    </w:p>
    <w:p w14:paraId="46AA90A9" w14:textId="71E04C47" w:rsidR="00384CC2" w:rsidRPr="00384CC2" w:rsidRDefault="008C7DED" w:rsidP="00384CC2">
      <w:pPr>
        <w:spacing w:after="120"/>
        <w:rPr>
          <w:rFonts w:ascii="Arial" w:hAnsi="Arial" w:cs="Arial"/>
          <w:b/>
          <w:bCs/>
        </w:rPr>
      </w:pPr>
      <w:bookmarkStart w:id="2" w:name="cheating"/>
      <w:bookmarkEnd w:id="2"/>
      <w:r>
        <w:rPr>
          <w:rFonts w:ascii="Arial" w:hAnsi="Arial" w:cs="Arial"/>
          <w:bCs/>
          <w:noProof/>
        </w:rPr>
        <mc:AlternateContent>
          <mc:Choice Requires="wps">
            <w:drawing>
              <wp:anchor distT="0" distB="0" distL="114300" distR="114300" simplePos="0" relativeHeight="251658240" behindDoc="0" locked="0" layoutInCell="1" allowOverlap="1" wp14:anchorId="46AA90F9" wp14:editId="1CD3513D">
                <wp:simplePos x="0" y="0"/>
                <wp:positionH relativeFrom="column">
                  <wp:posOffset>-57150</wp:posOffset>
                </wp:positionH>
                <wp:positionV relativeFrom="paragraph">
                  <wp:posOffset>1905</wp:posOffset>
                </wp:positionV>
                <wp:extent cx="6640195" cy="1130935"/>
                <wp:effectExtent l="11430" t="6985" r="635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195" cy="1130935"/>
                        </a:xfrm>
                        <a:prstGeom prst="rect">
                          <a:avLst/>
                        </a:prstGeom>
                        <a:solidFill>
                          <a:srgbClr val="FFFFFF"/>
                        </a:solidFill>
                        <a:ln w="9525">
                          <a:solidFill>
                            <a:srgbClr val="000000"/>
                          </a:solidFill>
                          <a:miter lim="800000"/>
                          <a:headEnd/>
                          <a:tailEnd/>
                        </a:ln>
                      </wps:spPr>
                      <wps:txbx>
                        <w:txbxContent>
                          <w:p w14:paraId="46AA90FC" w14:textId="77777777" w:rsidR="00384CC2" w:rsidRPr="00144BBC" w:rsidRDefault="00384CC2" w:rsidP="00960029">
                            <w:pPr>
                              <w:shd w:val="clear" w:color="auto" w:fill="FFFFFF"/>
                              <w:spacing w:after="60" w:line="240" w:lineRule="auto"/>
                              <w:ind w:right="58"/>
                              <w:rPr>
                                <w:rFonts w:ascii="Arial" w:eastAsia="Times New Roman" w:hAnsi="Arial" w:cs="Arial"/>
                                <w:color w:val="000000"/>
                              </w:rPr>
                            </w:pPr>
                            <w:r w:rsidRPr="00144BBC">
                              <w:rPr>
                                <w:rFonts w:ascii="Arial" w:eastAsia="Times New Roman" w:hAnsi="Arial" w:cs="Arial"/>
                                <w:b/>
                                <w:color w:val="000000"/>
                              </w:rPr>
                              <w:t>Academic Integrity</w:t>
                            </w:r>
                            <w:r w:rsidRPr="00144BBC">
                              <w:rPr>
                                <w:rFonts w:ascii="Arial" w:eastAsia="Times New Roman" w:hAnsi="Arial" w:cs="Arial"/>
                                <w:color w:val="000000"/>
                              </w:rPr>
                              <w:t xml:space="preserve"> involves helping maintain a culture of honesty, trust, fairness, respect, and responsibility in all aspects of learning. Academic integrity means avoiding cheating and plagiarism in all forms and taking responsibility and ownership of your own work.</w:t>
                            </w:r>
                          </w:p>
                          <w:p w14:paraId="46AA90FD" w14:textId="77777777" w:rsidR="00384CC2" w:rsidRPr="00144BBC" w:rsidRDefault="00384CC2" w:rsidP="00144BBC">
                            <w:pPr>
                              <w:shd w:val="clear" w:color="auto" w:fill="FFFFFF"/>
                              <w:spacing w:after="120" w:line="240" w:lineRule="auto"/>
                              <w:ind w:right="54"/>
                              <w:rPr>
                                <w:rFonts w:ascii="Arial" w:eastAsia="Times New Roman" w:hAnsi="Arial" w:cs="Arial"/>
                                <w:color w:val="000000"/>
                              </w:rPr>
                            </w:pPr>
                            <w:r w:rsidRPr="00144BBC">
                              <w:rPr>
                                <w:rFonts w:ascii="Arial" w:eastAsia="Times New Roman" w:hAnsi="Arial" w:cs="Arial"/>
                                <w:b/>
                                <w:color w:val="000000"/>
                              </w:rPr>
                              <w:t>Academic Misconduct</w:t>
                            </w:r>
                            <w:r w:rsidRPr="00144BBC">
                              <w:rPr>
                                <w:rFonts w:ascii="Arial" w:eastAsia="Times New Roman" w:hAnsi="Arial" w:cs="Arial"/>
                                <w:color w:val="000000"/>
                              </w:rPr>
                              <w:t xml:space="preserve"> is intentionally or unintentionally breaking the codes of honesty, trust, fairness, respect, and responsibility in the academic process. Misconduct will be dealt with seriously and judiciously * see academic integrity infractions.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15pt;width:522.85pt;height:8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">
                <v:textbox>
                  <w:txbxContent>
                    <w:p w14:paraId="46AA90FC" w14:textId="77777777" w:rsidR="00384CC2" w:rsidRPr="00144BBC" w:rsidRDefault="00384CC2" w:rsidP="00960029">
                      <w:pPr>
                        <w:shd w:val="clear" w:color="auto" w:fill="FFFFFF"/>
                        <w:spacing w:after="60" w:line="240" w:lineRule="auto"/>
                        <w:ind w:right="58"/>
                        <w:rPr>
                          <w:rFonts w:ascii="Arial" w:eastAsia="Times New Roman" w:hAnsi="Arial" w:cs="Arial"/>
                          <w:color w:val="000000"/>
                        </w:rPr>
                      </w:pPr>
                      <w:r w:rsidRPr="00144BBC">
                        <w:rPr>
                          <w:rFonts w:ascii="Arial" w:eastAsia="Times New Roman" w:hAnsi="Arial" w:cs="Arial"/>
                          <w:b/>
                          <w:color w:val="000000"/>
                        </w:rPr>
                        <w:t>Academic Integrity</w:t>
                      </w:r>
                      <w:r w:rsidRPr="00144BBC">
                        <w:rPr>
                          <w:rFonts w:ascii="Arial" w:eastAsia="Times New Roman" w:hAnsi="Arial" w:cs="Arial"/>
                          <w:color w:val="000000"/>
                        </w:rPr>
                        <w:t xml:space="preserve"> involves helping maintain a culture of honesty, trust, fairness, respect, and responsibility in all aspects of learning. Academic integrity means avoiding cheating and plagiarism in all forms and taking responsibility and ownership of your own work.</w:t>
                      </w:r>
                    </w:p>
                    <w:p w14:paraId="46AA90FD" w14:textId="77777777" w:rsidR="00384CC2" w:rsidRPr="00144BBC" w:rsidRDefault="00384CC2" w:rsidP="00144BBC">
                      <w:pPr>
                        <w:shd w:val="clear" w:color="auto" w:fill="FFFFFF"/>
                        <w:spacing w:after="120" w:line="240" w:lineRule="auto"/>
                        <w:ind w:right="54"/>
                        <w:rPr>
                          <w:rFonts w:ascii="Arial" w:eastAsia="Times New Roman" w:hAnsi="Arial" w:cs="Arial"/>
                          <w:color w:val="000000"/>
                        </w:rPr>
                      </w:pPr>
                      <w:r w:rsidRPr="00144BBC">
                        <w:rPr>
                          <w:rFonts w:ascii="Arial" w:eastAsia="Times New Roman" w:hAnsi="Arial" w:cs="Arial"/>
                          <w:b/>
                          <w:color w:val="000000"/>
                        </w:rPr>
                        <w:t>Academic Misconduct</w:t>
                      </w:r>
                      <w:r w:rsidRPr="00144BBC">
                        <w:rPr>
                          <w:rFonts w:ascii="Arial" w:eastAsia="Times New Roman" w:hAnsi="Arial" w:cs="Arial"/>
                          <w:color w:val="000000"/>
                        </w:rPr>
                        <w:t xml:space="preserve"> is intentionally or unintentionally breaking the codes of honesty, trust, fairness, respect, and responsibility in the academic process. Misconduct will be dealt with seriously and judiciously * see academic integrity infractions.</w:t>
                      </w:r>
                    </w:p>
                  </w:txbxContent>
                </v:textbox>
              </v:shape>
            </w:pict>
          </mc:Fallback>
        </mc:AlternateContent>
      </w:r>
    </w:p>
    <w:p w14:paraId="46AA90AA" w14:textId="77777777" w:rsidR="00384CC2" w:rsidRPr="00384CC2" w:rsidRDefault="00384CC2" w:rsidP="00384CC2">
      <w:pPr>
        <w:spacing w:after="120"/>
        <w:rPr>
          <w:rFonts w:ascii="Arial" w:hAnsi="Arial" w:cs="Arial"/>
          <w:b/>
          <w:bCs/>
        </w:rPr>
      </w:pPr>
    </w:p>
    <w:p w14:paraId="46AA90AB" w14:textId="77777777" w:rsidR="00384CC2" w:rsidRPr="00384CC2" w:rsidRDefault="00384CC2" w:rsidP="00384CC2">
      <w:pPr>
        <w:spacing w:after="120"/>
        <w:rPr>
          <w:rFonts w:ascii="Arial" w:hAnsi="Arial" w:cs="Arial"/>
          <w:b/>
          <w:bCs/>
        </w:rPr>
      </w:pPr>
    </w:p>
    <w:p w14:paraId="46AA90AC" w14:textId="77777777" w:rsidR="00384CC2" w:rsidRPr="00384CC2" w:rsidRDefault="00384CC2" w:rsidP="00384CC2">
      <w:pPr>
        <w:spacing w:after="120"/>
        <w:rPr>
          <w:rFonts w:ascii="Arial" w:hAnsi="Arial" w:cs="Arial"/>
          <w:b/>
          <w:bCs/>
        </w:rPr>
      </w:pPr>
    </w:p>
    <w:p w14:paraId="46AA90AD" w14:textId="77777777" w:rsidR="00960029" w:rsidRDefault="00960029" w:rsidP="00960029">
      <w:pPr>
        <w:spacing w:after="0"/>
        <w:rPr>
          <w:rFonts w:ascii="Arial" w:hAnsi="Arial" w:cs="Arial"/>
          <w:bCs/>
        </w:rPr>
      </w:pPr>
    </w:p>
    <w:p w14:paraId="46AA90AE" w14:textId="77777777" w:rsidR="00384CC2" w:rsidRPr="00384CC2" w:rsidRDefault="00384CC2" w:rsidP="00960029">
      <w:pPr>
        <w:spacing w:after="120"/>
        <w:rPr>
          <w:rFonts w:ascii="Arial" w:hAnsi="Arial" w:cs="Arial"/>
          <w:bCs/>
        </w:rPr>
      </w:pPr>
      <w:r w:rsidRPr="00384CC2">
        <w:rPr>
          <w:rFonts w:ascii="Arial" w:hAnsi="Arial" w:cs="Arial"/>
          <w:bCs/>
        </w:rPr>
        <w:t xml:space="preserve">Since academic integrity involves taking responsibility of one’s own learning, it is important to know and recognize the following forms of </w:t>
      </w:r>
      <w:r w:rsidR="00144BBC">
        <w:rPr>
          <w:rFonts w:ascii="Arial" w:hAnsi="Arial" w:cs="Arial"/>
          <w:bCs/>
        </w:rPr>
        <w:t>academic misconduct</w:t>
      </w:r>
      <w:r w:rsidRPr="00384CC2">
        <w:rPr>
          <w:rFonts w:ascii="Arial" w:hAnsi="Arial" w:cs="Arial"/>
          <w:bCs/>
        </w:rPr>
        <w:t xml:space="preserve"> and avoid them: </w:t>
      </w:r>
    </w:p>
    <w:p w14:paraId="46AA90AF" w14:textId="77777777" w:rsidR="00384CC2" w:rsidRPr="00384CC2" w:rsidRDefault="00384CC2" w:rsidP="00384CC2">
      <w:pPr>
        <w:spacing w:after="120"/>
        <w:rPr>
          <w:rFonts w:ascii="Arial" w:hAnsi="Arial" w:cs="Arial"/>
          <w:b/>
          <w:bCs/>
        </w:rPr>
      </w:pPr>
      <w:r w:rsidRPr="00384CC2">
        <w:rPr>
          <w:rFonts w:ascii="Arial" w:hAnsi="Arial" w:cs="Arial"/>
          <w:b/>
          <w:bCs/>
        </w:rPr>
        <w:t>Cheating</w:t>
      </w:r>
    </w:p>
    <w:p w14:paraId="46AA90B0" w14:textId="77777777" w:rsidR="00384CC2" w:rsidRPr="00384CC2" w:rsidRDefault="003022F5" w:rsidP="003022F5">
      <w:pPr>
        <w:numPr>
          <w:ilvl w:val="0"/>
          <w:numId w:val="15"/>
        </w:numPr>
        <w:spacing w:after="60" w:line="240" w:lineRule="auto"/>
        <w:rPr>
          <w:rFonts w:ascii="Arial" w:hAnsi="Arial" w:cs="Arial"/>
        </w:rPr>
      </w:pPr>
      <w:r w:rsidRPr="00384CC2">
        <w:rPr>
          <w:rFonts w:ascii="Arial" w:hAnsi="Arial" w:cs="Arial"/>
        </w:rPr>
        <w:t xml:space="preserve">Giving or receiving unauthorized assistance (e.g., copying, stealing exams, using electronic aids/devices, Internet sources, </w:t>
      </w:r>
      <w:r>
        <w:rPr>
          <w:rFonts w:ascii="Arial" w:hAnsi="Arial" w:cs="Arial"/>
        </w:rPr>
        <w:t xml:space="preserve">or </w:t>
      </w:r>
      <w:r w:rsidRPr="00384CC2">
        <w:rPr>
          <w:rFonts w:ascii="Arial" w:hAnsi="Arial" w:cs="Arial"/>
        </w:rPr>
        <w:t xml:space="preserve">using aids like </w:t>
      </w:r>
      <w:r w:rsidRPr="00384CC2">
        <w:rPr>
          <w:rFonts w:ascii="Arial" w:hAnsi="Arial" w:cs="Arial"/>
          <w:i/>
        </w:rPr>
        <w:t>SparkNotes</w:t>
      </w:r>
      <w:r w:rsidRPr="00384CC2">
        <w:rPr>
          <w:rFonts w:ascii="Arial" w:hAnsi="Arial" w:cs="Arial"/>
        </w:rPr>
        <w:t xml:space="preserve"> instead of reading the original work) in any academic work, quiz, test, or examination.  </w:t>
      </w:r>
    </w:p>
    <w:p w14:paraId="46AA90B1" w14:textId="77777777" w:rsidR="00384CC2" w:rsidRPr="00384CC2" w:rsidRDefault="00384CC2" w:rsidP="003022F5">
      <w:pPr>
        <w:numPr>
          <w:ilvl w:val="0"/>
          <w:numId w:val="15"/>
        </w:numPr>
        <w:spacing w:after="60" w:line="240" w:lineRule="auto"/>
        <w:rPr>
          <w:rFonts w:ascii="Arial" w:hAnsi="Arial" w:cs="Arial"/>
        </w:rPr>
      </w:pPr>
      <w:r w:rsidRPr="00384CC2">
        <w:rPr>
          <w:rFonts w:ascii="Arial" w:hAnsi="Arial" w:cs="Arial"/>
        </w:rPr>
        <w:t>Using graphic calculators to store information/formulas, using camera phones or text messages to store or share testing information and/or other academic work.</w:t>
      </w:r>
    </w:p>
    <w:p w14:paraId="46AA90B2" w14:textId="77777777" w:rsidR="00384CC2" w:rsidRPr="00384CC2" w:rsidRDefault="00384CC2" w:rsidP="00960029">
      <w:pPr>
        <w:spacing w:before="120" w:after="120"/>
        <w:rPr>
          <w:rFonts w:ascii="Arial" w:hAnsi="Arial" w:cs="Arial"/>
          <w:color w:val="333333"/>
        </w:rPr>
      </w:pPr>
      <w:r w:rsidRPr="00384CC2">
        <w:rPr>
          <w:rFonts w:ascii="Arial" w:hAnsi="Arial" w:cs="Arial"/>
          <w:b/>
          <w:bCs/>
        </w:rPr>
        <w:t>Plagiarism</w:t>
      </w:r>
      <w:r w:rsidRPr="00384CC2">
        <w:rPr>
          <w:rFonts w:ascii="Arial" w:hAnsi="Arial" w:cs="Arial"/>
        </w:rPr>
        <w:t xml:space="preserve"> is to steal and pass off the ideas or words of another as one's own. </w:t>
      </w:r>
      <w:r w:rsidRPr="00384CC2">
        <w:rPr>
          <w:rFonts w:ascii="Arial" w:hAnsi="Arial" w:cs="Arial"/>
          <w:color w:val="333333"/>
        </w:rPr>
        <w:t>All of the following are considered plagiarism:</w:t>
      </w:r>
    </w:p>
    <w:p w14:paraId="46AA90B3" w14:textId="77777777" w:rsidR="00384CC2" w:rsidRPr="00384CC2" w:rsidRDefault="00384CC2" w:rsidP="003022F5">
      <w:pPr>
        <w:numPr>
          <w:ilvl w:val="0"/>
          <w:numId w:val="15"/>
        </w:numPr>
        <w:spacing w:after="60" w:line="240" w:lineRule="auto"/>
        <w:rPr>
          <w:rFonts w:ascii="Arial" w:hAnsi="Arial" w:cs="Arial"/>
        </w:rPr>
      </w:pPr>
      <w:r w:rsidRPr="00384CC2">
        <w:rPr>
          <w:rFonts w:ascii="Arial" w:hAnsi="Arial" w:cs="Arial"/>
        </w:rPr>
        <w:t xml:space="preserve">Using a direct quotation from a text without quotation marks, even if the source has been cited correctly. </w:t>
      </w:r>
    </w:p>
    <w:p w14:paraId="46AA90B4" w14:textId="77777777" w:rsidR="00384CC2" w:rsidRPr="00384CC2" w:rsidRDefault="00384CC2" w:rsidP="003022F5">
      <w:pPr>
        <w:numPr>
          <w:ilvl w:val="0"/>
          <w:numId w:val="15"/>
        </w:numPr>
        <w:spacing w:after="60" w:line="240" w:lineRule="auto"/>
        <w:rPr>
          <w:rFonts w:ascii="Arial" w:hAnsi="Arial" w:cs="Arial"/>
        </w:rPr>
      </w:pPr>
      <w:r w:rsidRPr="00384CC2">
        <w:rPr>
          <w:rFonts w:ascii="Arial" w:hAnsi="Arial" w:cs="Arial"/>
        </w:rPr>
        <w:t xml:space="preserve">Paraphrasing or summarizing the ideas or text of another work without documenting the source. </w:t>
      </w:r>
    </w:p>
    <w:p w14:paraId="46AA90B5" w14:textId="77777777" w:rsidR="00384CC2" w:rsidRPr="00384CC2" w:rsidRDefault="00384CC2" w:rsidP="003022F5">
      <w:pPr>
        <w:numPr>
          <w:ilvl w:val="0"/>
          <w:numId w:val="15"/>
        </w:numPr>
        <w:spacing w:after="60" w:line="240" w:lineRule="auto"/>
        <w:rPr>
          <w:rFonts w:ascii="Arial" w:hAnsi="Arial" w:cs="Arial"/>
        </w:rPr>
      </w:pPr>
      <w:r w:rsidRPr="00384CC2">
        <w:rPr>
          <w:rFonts w:ascii="Arial" w:hAnsi="Arial" w:cs="Arial"/>
        </w:rPr>
        <w:t xml:space="preserve">Substituting a word or phrase for the original while maintaining the original sentence structure. </w:t>
      </w:r>
    </w:p>
    <w:p w14:paraId="46AA90B6" w14:textId="77777777" w:rsidR="00384CC2" w:rsidRPr="00384CC2" w:rsidRDefault="00384CC2" w:rsidP="003022F5">
      <w:pPr>
        <w:numPr>
          <w:ilvl w:val="0"/>
          <w:numId w:val="15"/>
        </w:numPr>
        <w:spacing w:after="60" w:line="240" w:lineRule="auto"/>
        <w:rPr>
          <w:rFonts w:ascii="Arial" w:hAnsi="Arial" w:cs="Arial"/>
        </w:rPr>
      </w:pPr>
      <w:r w:rsidRPr="00384CC2">
        <w:rPr>
          <w:rFonts w:ascii="Arial" w:hAnsi="Arial" w:cs="Arial"/>
        </w:rPr>
        <w:t xml:space="preserve">Citing sources incompletely with intention to deceive. </w:t>
      </w:r>
    </w:p>
    <w:p w14:paraId="46AA90B7" w14:textId="77777777" w:rsidR="00384CC2" w:rsidRPr="00384CC2" w:rsidRDefault="00384CC2" w:rsidP="003022F5">
      <w:pPr>
        <w:numPr>
          <w:ilvl w:val="0"/>
          <w:numId w:val="15"/>
        </w:numPr>
        <w:spacing w:after="60" w:line="240" w:lineRule="auto"/>
        <w:rPr>
          <w:rFonts w:ascii="Arial" w:hAnsi="Arial" w:cs="Arial"/>
        </w:rPr>
      </w:pPr>
      <w:r w:rsidRPr="00384CC2">
        <w:rPr>
          <w:rFonts w:ascii="Arial" w:hAnsi="Arial" w:cs="Arial"/>
        </w:rPr>
        <w:t>Patch writing: using words and phrases from a source text (that may or may not have been acknowledged) and patching them together in new sentences.</w:t>
      </w:r>
    </w:p>
    <w:p w14:paraId="46AA90B8" w14:textId="77777777" w:rsidR="00384CC2" w:rsidRPr="00384CC2" w:rsidRDefault="00384CC2" w:rsidP="003022F5">
      <w:pPr>
        <w:numPr>
          <w:ilvl w:val="0"/>
          <w:numId w:val="15"/>
        </w:numPr>
        <w:spacing w:after="60" w:line="240" w:lineRule="auto"/>
        <w:rPr>
          <w:rFonts w:ascii="Arial" w:hAnsi="Arial" w:cs="Arial"/>
        </w:rPr>
      </w:pPr>
      <w:r w:rsidRPr="00384CC2">
        <w:rPr>
          <w:rFonts w:ascii="Arial" w:hAnsi="Arial" w:cs="Arial"/>
        </w:rPr>
        <w:t xml:space="preserve">Using graphics, visual imagery, video or audio without permission of the author or acknowledgment of the source. </w:t>
      </w:r>
    </w:p>
    <w:p w14:paraId="46AA90B9" w14:textId="77777777" w:rsidR="00384CC2" w:rsidRPr="00384CC2" w:rsidRDefault="00384CC2" w:rsidP="003022F5">
      <w:pPr>
        <w:numPr>
          <w:ilvl w:val="0"/>
          <w:numId w:val="15"/>
        </w:numPr>
        <w:spacing w:after="60" w:line="240" w:lineRule="auto"/>
        <w:rPr>
          <w:rFonts w:ascii="Arial" w:hAnsi="Arial" w:cs="Arial"/>
        </w:rPr>
      </w:pPr>
      <w:r w:rsidRPr="00384CC2">
        <w:rPr>
          <w:rFonts w:ascii="Arial" w:hAnsi="Arial" w:cs="Arial"/>
        </w:rPr>
        <w:t xml:space="preserve">Translating text from one language to another without citing the original work. </w:t>
      </w:r>
    </w:p>
    <w:p w14:paraId="46AA90BA" w14:textId="77777777" w:rsidR="00384CC2" w:rsidRPr="00384CC2" w:rsidRDefault="00384CC2" w:rsidP="003022F5">
      <w:pPr>
        <w:numPr>
          <w:ilvl w:val="0"/>
          <w:numId w:val="15"/>
        </w:numPr>
        <w:spacing w:after="60" w:line="240" w:lineRule="auto"/>
        <w:rPr>
          <w:rFonts w:ascii="Arial" w:hAnsi="Arial" w:cs="Arial"/>
        </w:rPr>
      </w:pPr>
      <w:r w:rsidRPr="00384CC2">
        <w:rPr>
          <w:rFonts w:ascii="Arial" w:hAnsi="Arial" w:cs="Arial"/>
        </w:rPr>
        <w:t>Falsification – Falsifying or inventing information, data, and citations.</w:t>
      </w:r>
    </w:p>
    <w:p w14:paraId="46AA90BB" w14:textId="77777777" w:rsidR="00384CC2" w:rsidRPr="00384CC2" w:rsidRDefault="00384CC2" w:rsidP="003022F5">
      <w:pPr>
        <w:numPr>
          <w:ilvl w:val="0"/>
          <w:numId w:val="15"/>
        </w:numPr>
        <w:spacing w:after="60" w:line="240" w:lineRule="auto"/>
        <w:rPr>
          <w:rFonts w:ascii="Arial" w:hAnsi="Arial" w:cs="Arial"/>
        </w:rPr>
      </w:pPr>
      <w:r w:rsidRPr="00384CC2">
        <w:rPr>
          <w:rFonts w:ascii="Arial" w:hAnsi="Arial" w:cs="Arial"/>
        </w:rPr>
        <w:t xml:space="preserve">Multiple Submission – Submitting substantial portions of any academic exercise more than once without prior authorization and approval of the teacher. </w:t>
      </w:r>
    </w:p>
    <w:p w14:paraId="46AA90BC" w14:textId="77777777" w:rsidR="00384CC2" w:rsidRPr="00384CC2" w:rsidRDefault="00384CC2" w:rsidP="003022F5">
      <w:pPr>
        <w:numPr>
          <w:ilvl w:val="0"/>
          <w:numId w:val="15"/>
        </w:numPr>
        <w:spacing w:after="60" w:line="240" w:lineRule="auto"/>
        <w:rPr>
          <w:rFonts w:ascii="Arial" w:hAnsi="Arial" w:cs="Arial"/>
        </w:rPr>
      </w:pPr>
      <w:r w:rsidRPr="00384CC2">
        <w:rPr>
          <w:rFonts w:ascii="Arial" w:hAnsi="Arial" w:cs="Arial"/>
        </w:rPr>
        <w:t>Turning in someone else's work as your own.</w:t>
      </w:r>
    </w:p>
    <w:p w14:paraId="46AA90BD" w14:textId="77777777" w:rsidR="00384CC2" w:rsidRPr="00384CC2" w:rsidRDefault="00384CC2" w:rsidP="00384CC2">
      <w:pPr>
        <w:spacing w:before="100" w:beforeAutospacing="1"/>
        <w:rPr>
          <w:rFonts w:ascii="Arial" w:hAnsi="Arial" w:cs="Arial"/>
        </w:rPr>
      </w:pPr>
      <w:r w:rsidRPr="00384CC2">
        <w:rPr>
          <w:rFonts w:ascii="Arial" w:hAnsi="Arial" w:cs="Arial"/>
        </w:rPr>
        <w:lastRenderedPageBreak/>
        <w:t xml:space="preserve">Most cases of plagiarism can be avoided by citing sources. Simply acknowledging that certain material has been borrowed, and providing your audience with the information necessary to find the original source is usually enough to prevent plagiarism. See </w:t>
      </w:r>
      <w:r w:rsidRPr="00384CC2">
        <w:rPr>
          <w:rFonts w:ascii="Arial" w:hAnsi="Arial" w:cs="Arial"/>
          <w:b/>
        </w:rPr>
        <w:t xml:space="preserve">Student Responsibilities </w:t>
      </w:r>
      <w:r w:rsidRPr="00384CC2">
        <w:rPr>
          <w:rFonts w:ascii="Arial" w:hAnsi="Arial" w:cs="Arial"/>
        </w:rPr>
        <w:t>for tips on how to avoid plagiarism.</w:t>
      </w:r>
    </w:p>
    <w:p w14:paraId="46AA90BE" w14:textId="77777777" w:rsidR="003935AD" w:rsidRPr="00144BBC" w:rsidRDefault="003935AD" w:rsidP="00960029">
      <w:pPr>
        <w:shd w:val="clear" w:color="auto" w:fill="FFFFFF"/>
        <w:spacing w:before="120" w:after="120" w:line="240" w:lineRule="auto"/>
        <w:ind w:right="2909"/>
        <w:outlineLvl w:val="0"/>
        <w:rPr>
          <w:rFonts w:ascii="Arial" w:eastAsia="Times New Roman" w:hAnsi="Arial" w:cs="Arial"/>
          <w:b/>
          <w:color w:val="000000"/>
          <w:u w:val="single"/>
        </w:rPr>
      </w:pPr>
      <w:r w:rsidRPr="00144BBC">
        <w:rPr>
          <w:rFonts w:ascii="Arial" w:eastAsia="Times New Roman" w:hAnsi="Arial" w:cs="Arial"/>
          <w:b/>
          <w:color w:val="000000"/>
          <w:u w:val="single"/>
        </w:rPr>
        <w:t>Consequences</w:t>
      </w:r>
    </w:p>
    <w:p w14:paraId="46AA90BF" w14:textId="77777777" w:rsidR="003935AD" w:rsidRPr="00384CC2" w:rsidRDefault="003935AD" w:rsidP="00144BBC">
      <w:pPr>
        <w:shd w:val="clear" w:color="auto" w:fill="FFFFFF"/>
        <w:spacing w:after="120" w:line="240" w:lineRule="auto"/>
        <w:ind w:right="54"/>
        <w:rPr>
          <w:rFonts w:ascii="Arial" w:eastAsia="Times New Roman" w:hAnsi="Arial" w:cs="Arial"/>
          <w:color w:val="000000"/>
        </w:rPr>
      </w:pPr>
      <w:bookmarkStart w:id="3" w:name="consequences"/>
      <w:bookmarkEnd w:id="3"/>
      <w:r w:rsidRPr="00384CC2">
        <w:rPr>
          <w:rFonts w:ascii="Arial" w:eastAsia="Times New Roman" w:hAnsi="Arial" w:cs="Arial"/>
          <w:color w:val="000000"/>
        </w:rPr>
        <w:t>Consequences for cheating are se</w:t>
      </w:r>
      <w:r w:rsidR="00D04A34" w:rsidRPr="00384CC2">
        <w:rPr>
          <w:rFonts w:ascii="Arial" w:eastAsia="Times New Roman" w:hAnsi="Arial" w:cs="Arial"/>
          <w:color w:val="000000"/>
        </w:rPr>
        <w:t>rious</w:t>
      </w:r>
      <w:r w:rsidRPr="00384CC2">
        <w:rPr>
          <w:rFonts w:ascii="Arial" w:eastAsia="Times New Roman" w:hAnsi="Arial" w:cs="Arial"/>
          <w:color w:val="000000"/>
        </w:rPr>
        <w:t xml:space="preserve">. They are school-wide and cumulative for all the years </w:t>
      </w:r>
      <w:r w:rsidR="00144BBC">
        <w:rPr>
          <w:rFonts w:ascii="Arial" w:eastAsia="Times New Roman" w:hAnsi="Arial" w:cs="Arial"/>
          <w:color w:val="000000"/>
        </w:rPr>
        <w:t>a student</w:t>
      </w:r>
      <w:r w:rsidRPr="00384CC2">
        <w:rPr>
          <w:rFonts w:ascii="Arial" w:eastAsia="Times New Roman" w:hAnsi="Arial" w:cs="Arial"/>
          <w:color w:val="000000"/>
        </w:rPr>
        <w:t xml:space="preserve"> attend</w:t>
      </w:r>
      <w:r w:rsidR="00144BBC">
        <w:rPr>
          <w:rFonts w:ascii="Arial" w:eastAsia="Times New Roman" w:hAnsi="Arial" w:cs="Arial"/>
          <w:color w:val="000000"/>
        </w:rPr>
        <w:t>s</w:t>
      </w:r>
      <w:r w:rsidRPr="00384CC2">
        <w:rPr>
          <w:rFonts w:ascii="Arial" w:eastAsia="Times New Roman" w:hAnsi="Arial" w:cs="Arial"/>
          <w:color w:val="000000"/>
        </w:rPr>
        <w:t xml:space="preserve"> </w:t>
      </w:r>
      <w:r w:rsidR="00D04A34" w:rsidRPr="00384CC2">
        <w:rPr>
          <w:rFonts w:ascii="Arial" w:eastAsia="Times New Roman" w:hAnsi="Arial" w:cs="Arial"/>
          <w:color w:val="000000"/>
        </w:rPr>
        <w:t>Central Bucks High School South</w:t>
      </w:r>
      <w:r w:rsidRPr="00384CC2">
        <w:rPr>
          <w:rFonts w:ascii="Arial" w:eastAsia="Times New Roman" w:hAnsi="Arial" w:cs="Arial"/>
          <w:color w:val="000000"/>
        </w:rPr>
        <w:t>.</w:t>
      </w:r>
    </w:p>
    <w:p w14:paraId="46AA90C0" w14:textId="77777777" w:rsidR="003935AD" w:rsidRPr="00384CC2" w:rsidRDefault="003935AD" w:rsidP="00384D9D">
      <w:pPr>
        <w:shd w:val="clear" w:color="auto" w:fill="FFFFFF"/>
        <w:spacing w:after="120" w:line="240" w:lineRule="auto"/>
        <w:ind w:left="720" w:right="54"/>
        <w:rPr>
          <w:rFonts w:ascii="Arial" w:eastAsia="Times New Roman" w:hAnsi="Arial" w:cs="Arial"/>
          <w:color w:val="000000"/>
          <w:u w:val="single"/>
        </w:rPr>
      </w:pPr>
      <w:r w:rsidRPr="00384CC2">
        <w:rPr>
          <w:rFonts w:ascii="Arial" w:eastAsia="Times New Roman" w:hAnsi="Arial" w:cs="Arial"/>
          <w:color w:val="000000"/>
          <w:u w:val="single"/>
        </w:rPr>
        <w:t xml:space="preserve">First Offense: </w:t>
      </w:r>
    </w:p>
    <w:p w14:paraId="46AA90C1" w14:textId="77777777" w:rsidR="003935AD" w:rsidRPr="00384CC2" w:rsidRDefault="003935AD" w:rsidP="003022F5">
      <w:pPr>
        <w:pStyle w:val="ListParagraph"/>
        <w:numPr>
          <w:ilvl w:val="0"/>
          <w:numId w:val="10"/>
        </w:numPr>
        <w:shd w:val="clear" w:color="auto" w:fill="FFFFFF"/>
        <w:spacing w:after="60" w:line="240" w:lineRule="auto"/>
        <w:ind w:right="58"/>
        <w:contextualSpacing w:val="0"/>
        <w:rPr>
          <w:rFonts w:ascii="Arial" w:eastAsia="Times New Roman" w:hAnsi="Arial" w:cs="Arial"/>
          <w:color w:val="000000"/>
        </w:rPr>
      </w:pPr>
      <w:r w:rsidRPr="00384CC2">
        <w:rPr>
          <w:rFonts w:ascii="Arial" w:eastAsia="Times New Roman" w:hAnsi="Arial" w:cs="Arial"/>
          <w:color w:val="000000"/>
        </w:rPr>
        <w:t xml:space="preserve">Student </w:t>
      </w:r>
      <w:r w:rsidR="00D04A34" w:rsidRPr="00384CC2">
        <w:rPr>
          <w:rFonts w:ascii="Arial" w:eastAsia="Times New Roman" w:hAnsi="Arial" w:cs="Arial"/>
          <w:color w:val="000000"/>
        </w:rPr>
        <w:t>must re-do assignment to meet standards without cheating/plagiarism. Student may receive up to ½ credit for revised assignment.</w:t>
      </w:r>
    </w:p>
    <w:p w14:paraId="46AA90C2" w14:textId="77777777" w:rsidR="003935AD" w:rsidRPr="00384CC2" w:rsidRDefault="00D04A34" w:rsidP="003022F5">
      <w:pPr>
        <w:pStyle w:val="ListParagraph"/>
        <w:numPr>
          <w:ilvl w:val="0"/>
          <w:numId w:val="10"/>
        </w:numPr>
        <w:shd w:val="clear" w:color="auto" w:fill="FFFFFF"/>
        <w:spacing w:after="60" w:line="240" w:lineRule="auto"/>
        <w:ind w:right="58"/>
        <w:contextualSpacing w:val="0"/>
        <w:rPr>
          <w:rFonts w:ascii="Arial" w:eastAsia="Times New Roman" w:hAnsi="Arial" w:cs="Arial"/>
          <w:color w:val="000000"/>
        </w:rPr>
      </w:pPr>
      <w:r w:rsidRPr="00384CC2">
        <w:rPr>
          <w:rFonts w:ascii="Arial" w:eastAsia="Times New Roman" w:hAnsi="Arial" w:cs="Arial"/>
          <w:color w:val="000000"/>
        </w:rPr>
        <w:t>Student must attend a conference with teacher, parent, and counselor to discuss infraction, as well as acceptable ways to meet course obligations.</w:t>
      </w:r>
    </w:p>
    <w:p w14:paraId="46AA90C3" w14:textId="77777777" w:rsidR="00D04A34" w:rsidRPr="00384CC2" w:rsidRDefault="00D04A34" w:rsidP="003022F5">
      <w:pPr>
        <w:pStyle w:val="ListParagraph"/>
        <w:numPr>
          <w:ilvl w:val="0"/>
          <w:numId w:val="10"/>
        </w:numPr>
        <w:shd w:val="clear" w:color="auto" w:fill="FFFFFF"/>
        <w:spacing w:after="60" w:line="240" w:lineRule="auto"/>
        <w:ind w:right="58"/>
        <w:contextualSpacing w:val="0"/>
        <w:rPr>
          <w:rFonts w:ascii="Arial" w:eastAsia="Times New Roman" w:hAnsi="Arial" w:cs="Arial"/>
          <w:color w:val="000000"/>
        </w:rPr>
      </w:pPr>
      <w:r w:rsidRPr="00384CC2">
        <w:rPr>
          <w:rFonts w:ascii="Arial" w:eastAsia="Times New Roman" w:hAnsi="Arial" w:cs="Arial"/>
          <w:color w:val="000000"/>
        </w:rPr>
        <w:t>House Principal logs 1</w:t>
      </w:r>
      <w:r w:rsidRPr="00384CC2">
        <w:rPr>
          <w:rFonts w:ascii="Arial" w:eastAsia="Times New Roman" w:hAnsi="Arial" w:cs="Arial"/>
          <w:color w:val="000000"/>
          <w:vertAlign w:val="superscript"/>
        </w:rPr>
        <w:t>st</w:t>
      </w:r>
      <w:r w:rsidRPr="00384CC2">
        <w:rPr>
          <w:rFonts w:ascii="Arial" w:eastAsia="Times New Roman" w:hAnsi="Arial" w:cs="Arial"/>
          <w:color w:val="000000"/>
        </w:rPr>
        <w:t xml:space="preserve"> offense of cheating in Infinite Campus/discipline file</w:t>
      </w:r>
      <w:r w:rsidR="00144BBC">
        <w:rPr>
          <w:rFonts w:ascii="Arial" w:eastAsia="Times New Roman" w:hAnsi="Arial" w:cs="Arial"/>
          <w:color w:val="000000"/>
        </w:rPr>
        <w:t>, and makes determination about additional disciplinary consequences</w:t>
      </w:r>
      <w:r w:rsidRPr="00384CC2">
        <w:rPr>
          <w:rFonts w:ascii="Arial" w:eastAsia="Times New Roman" w:hAnsi="Arial" w:cs="Arial"/>
          <w:color w:val="000000"/>
        </w:rPr>
        <w:t>.</w:t>
      </w:r>
    </w:p>
    <w:p w14:paraId="46AA90C4" w14:textId="77777777" w:rsidR="003935AD" w:rsidRPr="00384CC2" w:rsidRDefault="003935AD" w:rsidP="00384D9D">
      <w:pPr>
        <w:shd w:val="clear" w:color="auto" w:fill="FFFFFF"/>
        <w:spacing w:after="120" w:line="240" w:lineRule="auto"/>
        <w:ind w:left="720" w:right="54"/>
        <w:rPr>
          <w:rFonts w:ascii="Arial" w:eastAsia="Times New Roman" w:hAnsi="Arial" w:cs="Arial"/>
          <w:color w:val="000000"/>
          <w:u w:val="single"/>
        </w:rPr>
      </w:pPr>
      <w:r w:rsidRPr="00384CC2">
        <w:rPr>
          <w:rFonts w:ascii="Arial" w:eastAsia="Times New Roman" w:hAnsi="Arial" w:cs="Arial"/>
          <w:color w:val="000000"/>
          <w:u w:val="single"/>
        </w:rPr>
        <w:t>Second Offense</w:t>
      </w:r>
      <w:r w:rsidRPr="00384CC2">
        <w:rPr>
          <w:rFonts w:ascii="Arial" w:eastAsia="Times New Roman" w:hAnsi="Arial" w:cs="Arial"/>
          <w:color w:val="000000"/>
        </w:rPr>
        <w:t>: (in any class)</w:t>
      </w:r>
    </w:p>
    <w:p w14:paraId="46AA90C5" w14:textId="77777777" w:rsidR="00D04A34" w:rsidRPr="00384CC2" w:rsidRDefault="00D04A34" w:rsidP="003022F5">
      <w:pPr>
        <w:pStyle w:val="ListParagraph"/>
        <w:numPr>
          <w:ilvl w:val="0"/>
          <w:numId w:val="10"/>
        </w:numPr>
        <w:shd w:val="clear" w:color="auto" w:fill="FFFFFF"/>
        <w:spacing w:after="60" w:line="240" w:lineRule="auto"/>
        <w:ind w:right="58"/>
        <w:contextualSpacing w:val="0"/>
        <w:rPr>
          <w:rFonts w:ascii="Arial" w:eastAsia="Times New Roman" w:hAnsi="Arial" w:cs="Arial"/>
          <w:color w:val="000000"/>
        </w:rPr>
      </w:pPr>
      <w:r w:rsidRPr="00384CC2">
        <w:rPr>
          <w:rFonts w:ascii="Arial" w:eastAsia="Times New Roman" w:hAnsi="Arial" w:cs="Arial"/>
          <w:color w:val="000000"/>
        </w:rPr>
        <w:t>Student must re-do assignment to meet standards without cheating/plagiarism. Student will not receive credit for revised assignment.</w:t>
      </w:r>
    </w:p>
    <w:p w14:paraId="46AA90C6" w14:textId="77777777" w:rsidR="00D04A34" w:rsidRPr="00384CC2" w:rsidRDefault="00D04A34" w:rsidP="003022F5">
      <w:pPr>
        <w:pStyle w:val="ListParagraph"/>
        <w:numPr>
          <w:ilvl w:val="0"/>
          <w:numId w:val="10"/>
        </w:numPr>
        <w:shd w:val="clear" w:color="auto" w:fill="FFFFFF"/>
        <w:spacing w:after="60" w:line="240" w:lineRule="auto"/>
        <w:ind w:right="58"/>
        <w:contextualSpacing w:val="0"/>
        <w:rPr>
          <w:rFonts w:ascii="Arial" w:eastAsia="Times New Roman" w:hAnsi="Arial" w:cs="Arial"/>
          <w:color w:val="000000"/>
        </w:rPr>
      </w:pPr>
      <w:r w:rsidRPr="00384CC2">
        <w:rPr>
          <w:rFonts w:ascii="Arial" w:eastAsia="Times New Roman" w:hAnsi="Arial" w:cs="Arial"/>
          <w:color w:val="000000"/>
        </w:rPr>
        <w:t>Student is suspended or removed from CBS activities</w:t>
      </w:r>
      <w:r w:rsidR="00EC394F" w:rsidRPr="00384CC2">
        <w:rPr>
          <w:rFonts w:ascii="Arial" w:eastAsia="Times New Roman" w:hAnsi="Arial" w:cs="Arial"/>
          <w:color w:val="000000"/>
        </w:rPr>
        <w:t>, organizations,</w:t>
      </w:r>
      <w:r w:rsidRPr="00384CC2">
        <w:rPr>
          <w:rFonts w:ascii="Arial" w:eastAsia="Times New Roman" w:hAnsi="Arial" w:cs="Arial"/>
          <w:color w:val="000000"/>
        </w:rPr>
        <w:t xml:space="preserve"> and/or privileges, pending successful completion of assignment.</w:t>
      </w:r>
    </w:p>
    <w:p w14:paraId="46AA90C7" w14:textId="77777777" w:rsidR="00D04A34" w:rsidRPr="00384CC2" w:rsidRDefault="00D04A34" w:rsidP="003022F5">
      <w:pPr>
        <w:pStyle w:val="ListParagraph"/>
        <w:numPr>
          <w:ilvl w:val="0"/>
          <w:numId w:val="10"/>
        </w:numPr>
        <w:shd w:val="clear" w:color="auto" w:fill="FFFFFF"/>
        <w:spacing w:after="60" w:line="240" w:lineRule="auto"/>
        <w:ind w:right="58"/>
        <w:contextualSpacing w:val="0"/>
        <w:rPr>
          <w:rFonts w:ascii="Arial" w:eastAsia="Times New Roman" w:hAnsi="Arial" w:cs="Arial"/>
          <w:color w:val="000000"/>
        </w:rPr>
      </w:pPr>
      <w:r w:rsidRPr="00384CC2">
        <w:rPr>
          <w:rFonts w:ascii="Arial" w:eastAsia="Times New Roman" w:hAnsi="Arial" w:cs="Arial"/>
          <w:color w:val="000000"/>
        </w:rPr>
        <w:t>Student must attend a conference with House Principal, teacher, parent, and counselor to discuss infraction, as well as acceptable ways to meet course obligations.</w:t>
      </w:r>
    </w:p>
    <w:p w14:paraId="46AA90C8" w14:textId="77777777" w:rsidR="00D04A34" w:rsidRPr="00384CC2" w:rsidRDefault="00D04A34" w:rsidP="003022F5">
      <w:pPr>
        <w:pStyle w:val="ListParagraph"/>
        <w:numPr>
          <w:ilvl w:val="0"/>
          <w:numId w:val="10"/>
        </w:numPr>
        <w:shd w:val="clear" w:color="auto" w:fill="FFFFFF"/>
        <w:spacing w:after="60" w:line="240" w:lineRule="auto"/>
        <w:ind w:right="58"/>
        <w:contextualSpacing w:val="0"/>
        <w:rPr>
          <w:rFonts w:ascii="Arial" w:eastAsia="Times New Roman" w:hAnsi="Arial" w:cs="Arial"/>
          <w:color w:val="000000"/>
        </w:rPr>
      </w:pPr>
      <w:r w:rsidRPr="00384CC2">
        <w:rPr>
          <w:rFonts w:ascii="Arial" w:eastAsia="Times New Roman" w:hAnsi="Arial" w:cs="Arial"/>
          <w:color w:val="000000"/>
        </w:rPr>
        <w:t>House Principal assigns Saturday Alternative Suspension and logs 2</w:t>
      </w:r>
      <w:r w:rsidRPr="003022F5">
        <w:rPr>
          <w:rFonts w:ascii="Arial" w:eastAsia="Times New Roman" w:hAnsi="Arial" w:cs="Arial"/>
          <w:color w:val="000000"/>
        </w:rPr>
        <w:t>nd</w:t>
      </w:r>
      <w:r w:rsidRPr="00384CC2">
        <w:rPr>
          <w:rFonts w:ascii="Arial" w:eastAsia="Times New Roman" w:hAnsi="Arial" w:cs="Arial"/>
          <w:color w:val="000000"/>
        </w:rPr>
        <w:t xml:space="preserve"> offense of cheating into Infinite Campus/discipline file.</w:t>
      </w:r>
    </w:p>
    <w:p w14:paraId="46AA90C9" w14:textId="77777777" w:rsidR="003935AD" w:rsidRPr="00384CC2" w:rsidRDefault="003935AD" w:rsidP="003935AD">
      <w:pPr>
        <w:shd w:val="clear" w:color="auto" w:fill="FFFFFF"/>
        <w:spacing w:after="120" w:line="240" w:lineRule="auto"/>
        <w:ind w:right="54" w:firstLine="720"/>
        <w:rPr>
          <w:rFonts w:ascii="Arial" w:eastAsia="Times New Roman" w:hAnsi="Arial" w:cs="Arial"/>
          <w:color w:val="000000"/>
        </w:rPr>
      </w:pPr>
      <w:r w:rsidRPr="00384CC2">
        <w:rPr>
          <w:rFonts w:ascii="Arial" w:eastAsia="Times New Roman" w:hAnsi="Arial" w:cs="Arial"/>
          <w:color w:val="000000"/>
          <w:u w:val="single"/>
        </w:rPr>
        <w:t>Third Offense</w:t>
      </w:r>
      <w:r w:rsidRPr="00384CC2">
        <w:rPr>
          <w:rFonts w:ascii="Arial" w:eastAsia="Times New Roman" w:hAnsi="Arial" w:cs="Arial"/>
          <w:color w:val="000000"/>
        </w:rPr>
        <w:t>: (in any class)</w:t>
      </w:r>
    </w:p>
    <w:p w14:paraId="46AA90CA" w14:textId="77777777" w:rsidR="00EC394F" w:rsidRPr="00384CC2" w:rsidRDefault="00EC394F" w:rsidP="003022F5">
      <w:pPr>
        <w:pStyle w:val="ListParagraph"/>
        <w:numPr>
          <w:ilvl w:val="0"/>
          <w:numId w:val="10"/>
        </w:numPr>
        <w:shd w:val="clear" w:color="auto" w:fill="FFFFFF"/>
        <w:spacing w:after="60" w:line="240" w:lineRule="auto"/>
        <w:ind w:right="58"/>
        <w:contextualSpacing w:val="0"/>
        <w:rPr>
          <w:rFonts w:ascii="Arial" w:eastAsia="Times New Roman" w:hAnsi="Arial" w:cs="Arial"/>
          <w:color w:val="000000"/>
        </w:rPr>
      </w:pPr>
      <w:bookmarkStart w:id="4" w:name="responsibilities"/>
      <w:bookmarkEnd w:id="4"/>
      <w:r w:rsidRPr="00384CC2">
        <w:rPr>
          <w:rFonts w:ascii="Arial" w:eastAsia="Times New Roman" w:hAnsi="Arial" w:cs="Arial"/>
          <w:color w:val="000000"/>
        </w:rPr>
        <w:t>Student must re-do assignment to meet standards without cheating/plagiarism. Student will not receive credit for revised assignment.</w:t>
      </w:r>
    </w:p>
    <w:p w14:paraId="46AA90CB" w14:textId="77777777" w:rsidR="00EC394F" w:rsidRPr="00384CC2" w:rsidRDefault="00EC394F" w:rsidP="003022F5">
      <w:pPr>
        <w:pStyle w:val="ListParagraph"/>
        <w:numPr>
          <w:ilvl w:val="0"/>
          <w:numId w:val="10"/>
        </w:numPr>
        <w:shd w:val="clear" w:color="auto" w:fill="FFFFFF"/>
        <w:spacing w:after="60" w:line="240" w:lineRule="auto"/>
        <w:ind w:right="58"/>
        <w:contextualSpacing w:val="0"/>
        <w:rPr>
          <w:rFonts w:ascii="Arial" w:eastAsia="Times New Roman" w:hAnsi="Arial" w:cs="Arial"/>
          <w:color w:val="000000"/>
        </w:rPr>
      </w:pPr>
      <w:r w:rsidRPr="00384CC2">
        <w:rPr>
          <w:rFonts w:ascii="Arial" w:eastAsia="Times New Roman" w:hAnsi="Arial" w:cs="Arial"/>
          <w:color w:val="000000"/>
        </w:rPr>
        <w:t>Student must attend an Administrative Hearing to determine appropriate consequences, including suspension and removal from CBS activities/organizations.</w:t>
      </w:r>
    </w:p>
    <w:p w14:paraId="46AA90CC" w14:textId="77777777" w:rsidR="00384CC2" w:rsidRPr="00144BBC" w:rsidRDefault="00384CC2" w:rsidP="00960029">
      <w:pPr>
        <w:shd w:val="clear" w:color="auto" w:fill="FFFFFF"/>
        <w:spacing w:before="120" w:after="120" w:line="240" w:lineRule="auto"/>
        <w:ind w:right="2909"/>
        <w:outlineLvl w:val="0"/>
        <w:rPr>
          <w:rFonts w:ascii="Arial" w:eastAsia="Times New Roman" w:hAnsi="Arial" w:cs="Arial"/>
          <w:b/>
          <w:color w:val="000000"/>
          <w:u w:val="single"/>
        </w:rPr>
      </w:pPr>
      <w:r w:rsidRPr="00144BBC">
        <w:rPr>
          <w:rFonts w:ascii="Arial" w:eastAsia="Times New Roman" w:hAnsi="Arial" w:cs="Arial"/>
          <w:b/>
          <w:color w:val="000000"/>
          <w:u w:val="single"/>
        </w:rPr>
        <w:t>Teacher Responsibilities</w:t>
      </w:r>
    </w:p>
    <w:p w14:paraId="46AA90CD" w14:textId="77777777" w:rsidR="00384CC2" w:rsidRDefault="00384CC2" w:rsidP="003022F5">
      <w:pPr>
        <w:pStyle w:val="ListParagraph"/>
        <w:numPr>
          <w:ilvl w:val="0"/>
          <w:numId w:val="13"/>
        </w:numPr>
        <w:spacing w:after="60"/>
        <w:ind w:left="806"/>
        <w:contextualSpacing w:val="0"/>
        <w:rPr>
          <w:rFonts w:ascii="Arial" w:hAnsi="Arial" w:cs="Arial"/>
        </w:rPr>
      </w:pPr>
      <w:r w:rsidRPr="00384CC2">
        <w:rPr>
          <w:rFonts w:ascii="Arial" w:hAnsi="Arial" w:cs="Arial"/>
        </w:rPr>
        <w:t>Make CBS Academic Integrity policy and philosophy known to all students.</w:t>
      </w:r>
    </w:p>
    <w:p w14:paraId="46AA90CE" w14:textId="77777777" w:rsidR="001D16B7" w:rsidRPr="00384CC2" w:rsidRDefault="001D16B7" w:rsidP="003022F5">
      <w:pPr>
        <w:pStyle w:val="ListParagraph"/>
        <w:numPr>
          <w:ilvl w:val="0"/>
          <w:numId w:val="13"/>
        </w:numPr>
        <w:spacing w:after="60"/>
        <w:ind w:left="806"/>
        <w:contextualSpacing w:val="0"/>
        <w:rPr>
          <w:rFonts w:ascii="Arial" w:hAnsi="Arial" w:cs="Arial"/>
        </w:rPr>
      </w:pPr>
      <w:r>
        <w:rPr>
          <w:rFonts w:ascii="Arial" w:hAnsi="Arial" w:cs="Arial"/>
        </w:rPr>
        <w:t>Include reference to CBS Academic Integrity policy in course information handouts and pertinent assignments. This may require students to “sign-off” indicating understanding of the policy.</w:t>
      </w:r>
    </w:p>
    <w:p w14:paraId="46AA90CF" w14:textId="77777777" w:rsidR="00384CC2" w:rsidRPr="00384CC2" w:rsidRDefault="00384CC2" w:rsidP="003022F5">
      <w:pPr>
        <w:pStyle w:val="ListParagraph"/>
        <w:numPr>
          <w:ilvl w:val="0"/>
          <w:numId w:val="13"/>
        </w:numPr>
        <w:spacing w:after="60"/>
        <w:ind w:left="806"/>
        <w:contextualSpacing w:val="0"/>
        <w:rPr>
          <w:rFonts w:ascii="Arial" w:hAnsi="Arial" w:cs="Arial"/>
        </w:rPr>
      </w:pPr>
      <w:r w:rsidRPr="00384CC2">
        <w:rPr>
          <w:rFonts w:ascii="Arial" w:hAnsi="Arial" w:cs="Arial"/>
        </w:rPr>
        <w:t>Consistently enforce CBS Academic Integrity policy.</w:t>
      </w:r>
    </w:p>
    <w:p w14:paraId="46AA90D0" w14:textId="77777777" w:rsidR="00384CC2" w:rsidRPr="00384CC2" w:rsidRDefault="00384CC2" w:rsidP="003022F5">
      <w:pPr>
        <w:pStyle w:val="ListParagraph"/>
        <w:numPr>
          <w:ilvl w:val="0"/>
          <w:numId w:val="13"/>
        </w:numPr>
        <w:ind w:left="810"/>
        <w:rPr>
          <w:rFonts w:ascii="Arial" w:hAnsi="Arial" w:cs="Arial"/>
        </w:rPr>
      </w:pPr>
      <w:r w:rsidRPr="00384CC2">
        <w:rPr>
          <w:rFonts w:ascii="Arial" w:hAnsi="Arial" w:cs="Arial"/>
        </w:rPr>
        <w:t>Create a learning environment that supports academic integrity with:</w:t>
      </w:r>
    </w:p>
    <w:p w14:paraId="46AA90D1" w14:textId="77777777" w:rsidR="00384CC2" w:rsidRPr="00384CC2" w:rsidRDefault="00384CC2" w:rsidP="003022F5">
      <w:pPr>
        <w:pStyle w:val="ListParagraph"/>
        <w:numPr>
          <w:ilvl w:val="2"/>
          <w:numId w:val="13"/>
        </w:numPr>
        <w:spacing w:after="0"/>
        <w:ind w:left="1260"/>
        <w:rPr>
          <w:rFonts w:ascii="Arial" w:hAnsi="Arial" w:cs="Arial"/>
        </w:rPr>
      </w:pPr>
      <w:r w:rsidRPr="00384CC2">
        <w:rPr>
          <w:rFonts w:ascii="Arial" w:hAnsi="Arial" w:cs="Arial"/>
        </w:rPr>
        <w:t>Specific expectations for individual tests, papers, homework, and class work.</w:t>
      </w:r>
    </w:p>
    <w:p w14:paraId="46AA90D2" w14:textId="77777777" w:rsidR="00384CC2" w:rsidRPr="00384CC2" w:rsidRDefault="00384CC2" w:rsidP="003022F5">
      <w:pPr>
        <w:pStyle w:val="ListParagraph"/>
        <w:numPr>
          <w:ilvl w:val="2"/>
          <w:numId w:val="13"/>
        </w:numPr>
        <w:spacing w:after="0"/>
        <w:ind w:left="1260"/>
        <w:rPr>
          <w:rFonts w:ascii="Arial" w:hAnsi="Arial" w:cs="Arial"/>
        </w:rPr>
      </w:pPr>
      <w:r w:rsidRPr="00384CC2">
        <w:rPr>
          <w:rFonts w:ascii="Arial" w:hAnsi="Arial" w:cs="Arial"/>
        </w:rPr>
        <w:t>Process guidelines and incremental checks/feedback provided to students prior to final assessment deadlines.</w:t>
      </w:r>
    </w:p>
    <w:p w14:paraId="46AA90D3" w14:textId="77777777" w:rsidR="00384CC2" w:rsidRPr="00384CC2" w:rsidRDefault="00384CC2" w:rsidP="003022F5">
      <w:pPr>
        <w:pStyle w:val="ListParagraph"/>
        <w:numPr>
          <w:ilvl w:val="2"/>
          <w:numId w:val="13"/>
        </w:numPr>
        <w:spacing w:after="0"/>
        <w:ind w:left="1267"/>
        <w:contextualSpacing w:val="0"/>
        <w:rPr>
          <w:rFonts w:ascii="Arial" w:hAnsi="Arial" w:cs="Arial"/>
        </w:rPr>
      </w:pPr>
      <w:r w:rsidRPr="00384CC2">
        <w:rPr>
          <w:rFonts w:ascii="Arial" w:hAnsi="Arial" w:cs="Arial"/>
        </w:rPr>
        <w:t>Fair warning and study suggestions for upcoming assessments.</w:t>
      </w:r>
    </w:p>
    <w:p w14:paraId="46AA90D4" w14:textId="77777777" w:rsidR="00384CC2" w:rsidRPr="00384CC2" w:rsidRDefault="00384CC2" w:rsidP="003022F5">
      <w:pPr>
        <w:pStyle w:val="ListParagraph"/>
        <w:numPr>
          <w:ilvl w:val="0"/>
          <w:numId w:val="13"/>
        </w:numPr>
        <w:ind w:left="810"/>
        <w:rPr>
          <w:rFonts w:ascii="Arial" w:hAnsi="Arial" w:cs="Arial"/>
        </w:rPr>
      </w:pPr>
      <w:r w:rsidRPr="00384CC2">
        <w:rPr>
          <w:rFonts w:ascii="Arial" w:hAnsi="Arial" w:cs="Arial"/>
        </w:rPr>
        <w:t>Supervise students actively during tests, in class essays, and quizzes.</w:t>
      </w:r>
    </w:p>
    <w:p w14:paraId="46AA90D5" w14:textId="77777777" w:rsidR="00384CC2" w:rsidRPr="00384CC2" w:rsidRDefault="00384CC2" w:rsidP="003022F5">
      <w:pPr>
        <w:pStyle w:val="ListParagraph"/>
        <w:numPr>
          <w:ilvl w:val="2"/>
          <w:numId w:val="13"/>
        </w:numPr>
        <w:spacing w:after="0"/>
        <w:ind w:left="1260"/>
        <w:rPr>
          <w:rFonts w:ascii="Arial" w:hAnsi="Arial" w:cs="Arial"/>
        </w:rPr>
      </w:pPr>
      <w:r w:rsidRPr="00384CC2">
        <w:rPr>
          <w:rFonts w:ascii="Arial" w:hAnsi="Arial" w:cs="Arial"/>
        </w:rPr>
        <w:t>Minimize student passes outside the classroom during assessments.</w:t>
      </w:r>
    </w:p>
    <w:p w14:paraId="46AA90D6" w14:textId="77777777" w:rsidR="00384CC2" w:rsidRPr="00384CC2" w:rsidRDefault="00384CC2" w:rsidP="003022F5">
      <w:pPr>
        <w:pStyle w:val="ListParagraph"/>
        <w:numPr>
          <w:ilvl w:val="2"/>
          <w:numId w:val="13"/>
        </w:numPr>
        <w:spacing w:after="0"/>
        <w:ind w:left="1260"/>
        <w:rPr>
          <w:rFonts w:ascii="Arial" w:hAnsi="Arial" w:cs="Arial"/>
        </w:rPr>
      </w:pPr>
      <w:r w:rsidRPr="00384CC2">
        <w:rPr>
          <w:rFonts w:ascii="Arial" w:hAnsi="Arial" w:cs="Arial"/>
        </w:rPr>
        <w:t>Plan constructive activities for students to do if they finish before classmates.</w:t>
      </w:r>
    </w:p>
    <w:p w14:paraId="46AA90D7" w14:textId="77777777" w:rsidR="003022F5" w:rsidRDefault="003022F5">
      <w:pPr>
        <w:rPr>
          <w:rFonts w:ascii="Arial" w:eastAsia="Times New Roman" w:hAnsi="Arial" w:cs="Arial"/>
          <w:b/>
          <w:color w:val="000000"/>
          <w:u w:val="single"/>
        </w:rPr>
      </w:pPr>
      <w:r>
        <w:rPr>
          <w:rFonts w:ascii="Arial" w:eastAsia="Times New Roman" w:hAnsi="Arial" w:cs="Arial"/>
          <w:b/>
          <w:color w:val="000000"/>
          <w:u w:val="single"/>
        </w:rPr>
        <w:br w:type="page"/>
      </w:r>
    </w:p>
    <w:p w14:paraId="46AA90D8" w14:textId="77777777" w:rsidR="00384CC2" w:rsidRPr="00144BBC" w:rsidRDefault="00384CC2" w:rsidP="00960029">
      <w:pPr>
        <w:shd w:val="clear" w:color="auto" w:fill="FFFFFF"/>
        <w:spacing w:before="120" w:after="120" w:line="240" w:lineRule="auto"/>
        <w:ind w:right="2909"/>
        <w:outlineLvl w:val="0"/>
        <w:rPr>
          <w:rFonts w:ascii="Arial" w:eastAsia="Times New Roman" w:hAnsi="Arial" w:cs="Arial"/>
          <w:b/>
          <w:color w:val="000000"/>
          <w:u w:val="single"/>
        </w:rPr>
      </w:pPr>
      <w:r w:rsidRPr="00144BBC">
        <w:rPr>
          <w:rFonts w:ascii="Arial" w:eastAsia="Times New Roman" w:hAnsi="Arial" w:cs="Arial"/>
          <w:b/>
          <w:color w:val="000000"/>
          <w:u w:val="single"/>
        </w:rPr>
        <w:lastRenderedPageBreak/>
        <w:t>Student Responsibilities</w:t>
      </w:r>
    </w:p>
    <w:p w14:paraId="46AA90D9" w14:textId="77777777" w:rsidR="00384CC2" w:rsidRPr="00384CC2" w:rsidRDefault="00384CC2" w:rsidP="003022F5">
      <w:pPr>
        <w:pStyle w:val="ListParagraph"/>
        <w:numPr>
          <w:ilvl w:val="0"/>
          <w:numId w:val="13"/>
        </w:numPr>
        <w:spacing w:after="60"/>
        <w:ind w:left="806"/>
        <w:contextualSpacing w:val="0"/>
        <w:rPr>
          <w:rFonts w:ascii="Arial" w:hAnsi="Arial" w:cs="Arial"/>
        </w:rPr>
      </w:pPr>
      <w:r w:rsidRPr="00384CC2">
        <w:rPr>
          <w:rFonts w:ascii="Arial" w:hAnsi="Arial" w:cs="Arial"/>
        </w:rPr>
        <w:t>Make sure that you know and understand CBS Academic Integrity policy. Ask for clarification if necessary.</w:t>
      </w:r>
    </w:p>
    <w:p w14:paraId="46AA90DA" w14:textId="77777777" w:rsidR="00384CC2" w:rsidRPr="00384CC2" w:rsidRDefault="00384CC2" w:rsidP="003022F5">
      <w:pPr>
        <w:pStyle w:val="ListParagraph"/>
        <w:numPr>
          <w:ilvl w:val="0"/>
          <w:numId w:val="13"/>
        </w:numPr>
        <w:spacing w:after="60"/>
        <w:ind w:left="806"/>
        <w:contextualSpacing w:val="0"/>
        <w:rPr>
          <w:rFonts w:ascii="Arial" w:hAnsi="Arial" w:cs="Arial"/>
        </w:rPr>
      </w:pPr>
      <w:r w:rsidRPr="00384CC2">
        <w:rPr>
          <w:rFonts w:ascii="Arial" w:hAnsi="Arial" w:cs="Arial"/>
        </w:rPr>
        <w:t>Ensure that your actions comply with CBS Academic Integrity policy.</w:t>
      </w:r>
    </w:p>
    <w:p w14:paraId="46AA90DB" w14:textId="77777777" w:rsidR="00384CC2" w:rsidRPr="00384CC2" w:rsidRDefault="00384CC2" w:rsidP="003022F5">
      <w:pPr>
        <w:pStyle w:val="ListParagraph"/>
        <w:numPr>
          <w:ilvl w:val="0"/>
          <w:numId w:val="13"/>
        </w:numPr>
        <w:spacing w:after="0"/>
        <w:ind w:left="806"/>
        <w:contextualSpacing w:val="0"/>
        <w:rPr>
          <w:rFonts w:ascii="Arial" w:hAnsi="Arial" w:cs="Arial"/>
        </w:rPr>
      </w:pPr>
      <w:r w:rsidRPr="00384CC2">
        <w:rPr>
          <w:rFonts w:ascii="Arial" w:hAnsi="Arial" w:cs="Arial"/>
        </w:rPr>
        <w:t>During assessments:</w:t>
      </w:r>
    </w:p>
    <w:p w14:paraId="46AA90DC" w14:textId="77777777" w:rsidR="00384CC2" w:rsidRPr="00384CC2" w:rsidRDefault="00384CC2" w:rsidP="003022F5">
      <w:pPr>
        <w:pStyle w:val="ListParagraph"/>
        <w:numPr>
          <w:ilvl w:val="2"/>
          <w:numId w:val="13"/>
        </w:numPr>
        <w:ind w:left="1260"/>
        <w:rPr>
          <w:rFonts w:ascii="Arial" w:hAnsi="Arial" w:cs="Arial"/>
        </w:rPr>
      </w:pPr>
      <w:r w:rsidRPr="00384CC2">
        <w:rPr>
          <w:rFonts w:ascii="Arial" w:hAnsi="Arial" w:cs="Arial"/>
        </w:rPr>
        <w:t>Make sure your paper cannot be seen by anyone else.</w:t>
      </w:r>
    </w:p>
    <w:p w14:paraId="46AA90DD" w14:textId="77777777" w:rsidR="00384CC2" w:rsidRPr="00384CC2" w:rsidRDefault="00384CC2" w:rsidP="003022F5">
      <w:pPr>
        <w:pStyle w:val="ListParagraph"/>
        <w:numPr>
          <w:ilvl w:val="2"/>
          <w:numId w:val="13"/>
        </w:numPr>
        <w:ind w:left="1260"/>
        <w:rPr>
          <w:rFonts w:ascii="Arial" w:hAnsi="Arial" w:cs="Arial"/>
        </w:rPr>
      </w:pPr>
      <w:r w:rsidRPr="00384CC2">
        <w:rPr>
          <w:rFonts w:ascii="Arial" w:hAnsi="Arial" w:cs="Arial"/>
        </w:rPr>
        <w:t>Keep your eyes on your own paper.</w:t>
      </w:r>
    </w:p>
    <w:p w14:paraId="46AA90DE" w14:textId="77777777" w:rsidR="00384CC2" w:rsidRPr="00384CC2" w:rsidRDefault="00384CC2" w:rsidP="003022F5">
      <w:pPr>
        <w:pStyle w:val="ListParagraph"/>
        <w:numPr>
          <w:ilvl w:val="2"/>
          <w:numId w:val="13"/>
        </w:numPr>
        <w:ind w:left="1260"/>
        <w:rPr>
          <w:rFonts w:ascii="Arial" w:hAnsi="Arial" w:cs="Arial"/>
        </w:rPr>
      </w:pPr>
      <w:r w:rsidRPr="00384CC2">
        <w:rPr>
          <w:rFonts w:ascii="Arial" w:hAnsi="Arial" w:cs="Arial"/>
        </w:rPr>
        <w:t>Do not talk, text, or otherwise communicate with other students.</w:t>
      </w:r>
    </w:p>
    <w:p w14:paraId="46AA90DF" w14:textId="77777777" w:rsidR="00384CC2" w:rsidRPr="00384CC2" w:rsidRDefault="00384CC2" w:rsidP="003022F5">
      <w:pPr>
        <w:pStyle w:val="ListParagraph"/>
        <w:numPr>
          <w:ilvl w:val="2"/>
          <w:numId w:val="13"/>
        </w:numPr>
        <w:spacing w:after="60"/>
        <w:ind w:left="1267"/>
        <w:contextualSpacing w:val="0"/>
        <w:rPr>
          <w:rFonts w:ascii="Arial" w:hAnsi="Arial" w:cs="Arial"/>
        </w:rPr>
      </w:pPr>
      <w:r w:rsidRPr="00384CC2">
        <w:rPr>
          <w:rFonts w:ascii="Arial" w:hAnsi="Arial" w:cs="Arial"/>
        </w:rPr>
        <w:t>Do not use unauthorized notes, resources, computer print-outs, or other information sources.</w:t>
      </w:r>
    </w:p>
    <w:p w14:paraId="46AA90E0" w14:textId="77777777" w:rsidR="00384CC2" w:rsidRPr="00384CC2" w:rsidRDefault="00384CC2" w:rsidP="003022F5">
      <w:pPr>
        <w:pStyle w:val="ListParagraph"/>
        <w:numPr>
          <w:ilvl w:val="0"/>
          <w:numId w:val="13"/>
        </w:numPr>
        <w:spacing w:after="60" w:line="240" w:lineRule="auto"/>
        <w:ind w:left="806"/>
        <w:contextualSpacing w:val="0"/>
        <w:rPr>
          <w:rFonts w:ascii="Arial" w:hAnsi="Arial" w:cs="Arial"/>
        </w:rPr>
      </w:pPr>
      <w:r w:rsidRPr="00384CC2">
        <w:rPr>
          <w:rFonts w:ascii="Arial" w:hAnsi="Arial" w:cs="Arial"/>
        </w:rPr>
        <w:t>For projects, papers, assignments:</w:t>
      </w:r>
    </w:p>
    <w:p w14:paraId="46AA90E1" w14:textId="77777777" w:rsidR="00384CC2" w:rsidRPr="00384CC2" w:rsidRDefault="00384CC2" w:rsidP="003022F5">
      <w:pPr>
        <w:pStyle w:val="ListParagraph"/>
        <w:numPr>
          <w:ilvl w:val="2"/>
          <w:numId w:val="13"/>
        </w:numPr>
        <w:ind w:left="1260"/>
        <w:rPr>
          <w:rFonts w:ascii="Arial" w:hAnsi="Arial" w:cs="Arial"/>
        </w:rPr>
      </w:pPr>
      <w:r w:rsidRPr="00384CC2">
        <w:rPr>
          <w:rFonts w:ascii="Arial" w:hAnsi="Arial" w:cs="Arial"/>
        </w:rPr>
        <w:t>Use MLA format to document research and cite sources.</w:t>
      </w:r>
    </w:p>
    <w:p w14:paraId="46AA90E2" w14:textId="77777777" w:rsidR="00384CC2" w:rsidRPr="00384CC2" w:rsidRDefault="00384CC2" w:rsidP="003022F5">
      <w:pPr>
        <w:pStyle w:val="ListParagraph"/>
        <w:numPr>
          <w:ilvl w:val="2"/>
          <w:numId w:val="13"/>
        </w:numPr>
        <w:ind w:left="1260"/>
        <w:rPr>
          <w:rFonts w:ascii="Arial" w:hAnsi="Arial" w:cs="Arial"/>
        </w:rPr>
      </w:pPr>
      <w:r w:rsidRPr="00384CC2">
        <w:rPr>
          <w:rFonts w:ascii="Arial" w:hAnsi="Arial" w:cs="Arial"/>
        </w:rPr>
        <w:t>Use works cited and/or bibliography pages accurately and appropriately.</w:t>
      </w:r>
    </w:p>
    <w:p w14:paraId="46AA90E3" w14:textId="77777777" w:rsidR="00384CC2" w:rsidRPr="00384CC2" w:rsidRDefault="00384CC2" w:rsidP="003022F5">
      <w:pPr>
        <w:pStyle w:val="ListParagraph"/>
        <w:numPr>
          <w:ilvl w:val="2"/>
          <w:numId w:val="13"/>
        </w:numPr>
        <w:ind w:left="1260"/>
        <w:rPr>
          <w:rFonts w:ascii="Arial" w:hAnsi="Arial" w:cs="Arial"/>
        </w:rPr>
      </w:pPr>
      <w:r w:rsidRPr="00384CC2">
        <w:rPr>
          <w:rFonts w:ascii="Arial" w:hAnsi="Arial" w:cs="Arial"/>
        </w:rPr>
        <w:t>Cite sources for information, images, media clips, and all other material used.</w:t>
      </w:r>
    </w:p>
    <w:p w14:paraId="46AA90E4" w14:textId="77777777" w:rsidR="00384CC2" w:rsidRPr="00384CC2" w:rsidRDefault="00384CC2" w:rsidP="003022F5">
      <w:pPr>
        <w:pStyle w:val="ListParagraph"/>
        <w:numPr>
          <w:ilvl w:val="2"/>
          <w:numId w:val="13"/>
        </w:numPr>
        <w:ind w:left="1260"/>
        <w:rPr>
          <w:rFonts w:ascii="Arial" w:hAnsi="Arial" w:cs="Arial"/>
        </w:rPr>
      </w:pPr>
      <w:r w:rsidRPr="00384CC2">
        <w:rPr>
          <w:rFonts w:ascii="Arial" w:hAnsi="Arial" w:cs="Arial"/>
        </w:rPr>
        <w:t>Document your own thinking (brainstorming, research, drafts, etc.). If questioned about the authenticity of your work, be prepared to give evidence of your preparation for the final assignment or assessment. This evidence may include:</w:t>
      </w:r>
    </w:p>
    <w:p w14:paraId="46AA90E5" w14:textId="77777777" w:rsidR="00384CC2" w:rsidRPr="00384CC2" w:rsidRDefault="00384CC2" w:rsidP="003022F5">
      <w:pPr>
        <w:pStyle w:val="ListParagraph"/>
        <w:numPr>
          <w:ilvl w:val="1"/>
          <w:numId w:val="18"/>
        </w:numPr>
        <w:rPr>
          <w:rFonts w:ascii="Arial" w:hAnsi="Arial" w:cs="Arial"/>
        </w:rPr>
      </w:pPr>
      <w:r w:rsidRPr="00384CC2">
        <w:rPr>
          <w:rFonts w:ascii="Arial" w:hAnsi="Arial" w:cs="Arial"/>
        </w:rPr>
        <w:t>Outlines, mind-maps, brainstorm lists, graphic organizers</w:t>
      </w:r>
    </w:p>
    <w:p w14:paraId="46AA90E6" w14:textId="77777777" w:rsidR="00384CC2" w:rsidRPr="00384CC2" w:rsidRDefault="00384CC2" w:rsidP="003022F5">
      <w:pPr>
        <w:pStyle w:val="ListParagraph"/>
        <w:numPr>
          <w:ilvl w:val="1"/>
          <w:numId w:val="18"/>
        </w:numPr>
        <w:rPr>
          <w:rFonts w:ascii="Arial" w:hAnsi="Arial" w:cs="Arial"/>
        </w:rPr>
      </w:pPr>
      <w:r w:rsidRPr="00384CC2">
        <w:rPr>
          <w:rFonts w:ascii="Arial" w:hAnsi="Arial" w:cs="Arial"/>
        </w:rPr>
        <w:t>Photocopies or print-outs of research materials</w:t>
      </w:r>
    </w:p>
    <w:p w14:paraId="46AA90E7" w14:textId="77777777" w:rsidR="00384CC2" w:rsidRPr="00384CC2" w:rsidRDefault="00384CC2" w:rsidP="003022F5">
      <w:pPr>
        <w:pStyle w:val="ListParagraph"/>
        <w:numPr>
          <w:ilvl w:val="1"/>
          <w:numId w:val="18"/>
        </w:numPr>
        <w:rPr>
          <w:rFonts w:ascii="Arial" w:hAnsi="Arial" w:cs="Arial"/>
        </w:rPr>
      </w:pPr>
      <w:r w:rsidRPr="00384CC2">
        <w:rPr>
          <w:rFonts w:ascii="Arial" w:hAnsi="Arial" w:cs="Arial"/>
        </w:rPr>
        <w:t xml:space="preserve">Notes, </w:t>
      </w:r>
      <w:r w:rsidR="003022F5" w:rsidRPr="00384CC2">
        <w:rPr>
          <w:rFonts w:ascii="Arial" w:hAnsi="Arial" w:cs="Arial"/>
        </w:rPr>
        <w:t>note cards</w:t>
      </w:r>
      <w:r w:rsidRPr="00384CC2">
        <w:rPr>
          <w:rFonts w:ascii="Arial" w:hAnsi="Arial" w:cs="Arial"/>
        </w:rPr>
        <w:t xml:space="preserve"> and source cards (paper or electronic)</w:t>
      </w:r>
    </w:p>
    <w:p w14:paraId="46AA90E8" w14:textId="77777777" w:rsidR="00384CC2" w:rsidRPr="00384CC2" w:rsidRDefault="00384CC2" w:rsidP="003022F5">
      <w:pPr>
        <w:pStyle w:val="ListParagraph"/>
        <w:numPr>
          <w:ilvl w:val="1"/>
          <w:numId w:val="18"/>
        </w:numPr>
        <w:rPr>
          <w:rFonts w:ascii="Arial" w:hAnsi="Arial" w:cs="Arial"/>
        </w:rPr>
      </w:pPr>
      <w:r w:rsidRPr="00384CC2">
        <w:rPr>
          <w:rFonts w:ascii="Arial" w:hAnsi="Arial" w:cs="Arial"/>
        </w:rPr>
        <w:t>Copies of all drafts of work (printed or electronic documents saved under individual file names)</w:t>
      </w:r>
    </w:p>
    <w:p w14:paraId="46AA90E9" w14:textId="77777777" w:rsidR="00384CC2" w:rsidRPr="00384CC2" w:rsidRDefault="00384CC2" w:rsidP="003022F5">
      <w:pPr>
        <w:pStyle w:val="ListParagraph"/>
        <w:numPr>
          <w:ilvl w:val="1"/>
          <w:numId w:val="18"/>
        </w:numPr>
        <w:spacing w:after="60"/>
        <w:contextualSpacing w:val="0"/>
        <w:rPr>
          <w:rFonts w:ascii="Arial" w:hAnsi="Arial" w:cs="Arial"/>
        </w:rPr>
      </w:pPr>
      <w:r w:rsidRPr="00384CC2">
        <w:rPr>
          <w:rFonts w:ascii="Arial" w:hAnsi="Arial" w:cs="Arial"/>
        </w:rPr>
        <w:t>Logs of work on assignments and papers</w:t>
      </w:r>
    </w:p>
    <w:p w14:paraId="46AA90EA" w14:textId="77777777" w:rsidR="00384CC2" w:rsidRPr="00384CC2" w:rsidRDefault="00384CC2" w:rsidP="003022F5">
      <w:pPr>
        <w:pStyle w:val="ListParagraph"/>
        <w:numPr>
          <w:ilvl w:val="0"/>
          <w:numId w:val="13"/>
        </w:numPr>
        <w:spacing w:after="60"/>
        <w:ind w:left="806"/>
        <w:contextualSpacing w:val="0"/>
        <w:rPr>
          <w:rFonts w:ascii="Arial" w:hAnsi="Arial" w:cs="Arial"/>
        </w:rPr>
      </w:pPr>
      <w:r w:rsidRPr="00384CC2">
        <w:rPr>
          <w:rFonts w:ascii="Arial" w:hAnsi="Arial" w:cs="Arial"/>
        </w:rPr>
        <w:t>In fairness to all students, make teachers aware of academic dishonesty, including kind of cheating and methods used.</w:t>
      </w:r>
    </w:p>
    <w:p w14:paraId="46AA90EB" w14:textId="77777777" w:rsidR="003935AD" w:rsidRPr="00144BBC" w:rsidRDefault="003935AD" w:rsidP="00960029">
      <w:pPr>
        <w:shd w:val="clear" w:color="auto" w:fill="FFFFFF"/>
        <w:spacing w:before="120" w:after="120" w:line="240" w:lineRule="auto"/>
        <w:ind w:right="2909"/>
        <w:outlineLvl w:val="0"/>
        <w:rPr>
          <w:rFonts w:ascii="Arial" w:eastAsia="Times New Roman" w:hAnsi="Arial" w:cs="Arial"/>
          <w:b/>
          <w:color w:val="000000"/>
          <w:u w:val="single"/>
        </w:rPr>
      </w:pPr>
      <w:r w:rsidRPr="00144BBC">
        <w:rPr>
          <w:rFonts w:ascii="Arial" w:eastAsia="Times New Roman" w:hAnsi="Arial" w:cs="Arial"/>
          <w:b/>
          <w:color w:val="000000"/>
          <w:u w:val="single"/>
        </w:rPr>
        <w:t>Parent Responsibilities</w:t>
      </w:r>
    </w:p>
    <w:p w14:paraId="46AA90EC" w14:textId="77777777" w:rsidR="003935AD" w:rsidRPr="003022F5" w:rsidRDefault="003935AD" w:rsidP="003022F5">
      <w:pPr>
        <w:pStyle w:val="ListParagraph"/>
        <w:numPr>
          <w:ilvl w:val="0"/>
          <w:numId w:val="13"/>
        </w:numPr>
        <w:spacing w:after="60"/>
        <w:ind w:left="806"/>
        <w:contextualSpacing w:val="0"/>
        <w:rPr>
          <w:rFonts w:ascii="Arial" w:hAnsi="Arial" w:cs="Arial"/>
        </w:rPr>
      </w:pPr>
      <w:r w:rsidRPr="003022F5">
        <w:rPr>
          <w:rFonts w:ascii="Arial" w:hAnsi="Arial" w:cs="Arial"/>
        </w:rPr>
        <w:t xml:space="preserve">Reinforce the values you believe in. Make sure that </w:t>
      </w:r>
      <w:r w:rsidR="001D16B7" w:rsidRPr="003022F5">
        <w:rPr>
          <w:rFonts w:ascii="Arial" w:hAnsi="Arial" w:cs="Arial"/>
        </w:rPr>
        <w:t>students</w:t>
      </w:r>
      <w:r w:rsidRPr="003022F5">
        <w:rPr>
          <w:rFonts w:ascii="Arial" w:hAnsi="Arial" w:cs="Arial"/>
        </w:rPr>
        <w:t xml:space="preserve"> under</w:t>
      </w:r>
      <w:r w:rsidR="001D16B7" w:rsidRPr="003022F5">
        <w:rPr>
          <w:rFonts w:ascii="Arial" w:hAnsi="Arial" w:cs="Arial"/>
        </w:rPr>
        <w:t>stand</w:t>
      </w:r>
      <w:r w:rsidRPr="003022F5">
        <w:rPr>
          <w:rFonts w:ascii="Arial" w:hAnsi="Arial" w:cs="Arial"/>
        </w:rPr>
        <w:t xml:space="preserve"> that your moral values apply every day.</w:t>
      </w:r>
    </w:p>
    <w:p w14:paraId="46AA90ED" w14:textId="77777777" w:rsidR="003935AD" w:rsidRPr="003022F5" w:rsidRDefault="003935AD" w:rsidP="003022F5">
      <w:pPr>
        <w:pStyle w:val="ListParagraph"/>
        <w:numPr>
          <w:ilvl w:val="0"/>
          <w:numId w:val="13"/>
        </w:numPr>
        <w:spacing w:after="60"/>
        <w:ind w:left="806"/>
        <w:contextualSpacing w:val="0"/>
        <w:rPr>
          <w:rFonts w:ascii="Arial" w:hAnsi="Arial" w:cs="Arial"/>
        </w:rPr>
      </w:pPr>
      <w:r w:rsidRPr="003022F5">
        <w:rPr>
          <w:rFonts w:ascii="Arial" w:hAnsi="Arial" w:cs="Arial"/>
        </w:rPr>
        <w:t>Reduce the pressure for "success at any cost." Give your child support even when his or her best effort doesn't earn an "A."</w:t>
      </w:r>
    </w:p>
    <w:p w14:paraId="46AA90EE" w14:textId="77777777" w:rsidR="003935AD" w:rsidRPr="003022F5" w:rsidRDefault="003935AD" w:rsidP="003022F5">
      <w:pPr>
        <w:pStyle w:val="ListParagraph"/>
        <w:numPr>
          <w:ilvl w:val="0"/>
          <w:numId w:val="13"/>
        </w:numPr>
        <w:spacing w:after="60"/>
        <w:ind w:left="806"/>
        <w:contextualSpacing w:val="0"/>
        <w:rPr>
          <w:rFonts w:ascii="Arial" w:hAnsi="Arial" w:cs="Arial"/>
        </w:rPr>
      </w:pPr>
      <w:r w:rsidRPr="003022F5">
        <w:rPr>
          <w:rFonts w:ascii="Arial" w:hAnsi="Arial" w:cs="Arial"/>
        </w:rPr>
        <w:t xml:space="preserve">Be aware of homework. Help your child protect study time. Provide a good study environment (desk, good light, quiet, etc.) Be sensitive to your child's study time frame. </w:t>
      </w:r>
      <w:r w:rsidR="003022F5" w:rsidRPr="003022F5">
        <w:rPr>
          <w:rFonts w:ascii="Arial" w:hAnsi="Arial" w:cs="Arial"/>
        </w:rPr>
        <w:t xml:space="preserve">When s/he says s/he needs to study, s/he means it. </w:t>
      </w:r>
      <w:r w:rsidRPr="003022F5">
        <w:rPr>
          <w:rFonts w:ascii="Arial" w:hAnsi="Arial" w:cs="Arial"/>
        </w:rPr>
        <w:t>Students commonly cheat because "there wasn't enough time."</w:t>
      </w:r>
    </w:p>
    <w:p w14:paraId="46AA90EF" w14:textId="77777777" w:rsidR="001D16B7" w:rsidRDefault="001D16B7" w:rsidP="001D16B7">
      <w:pPr>
        <w:pStyle w:val="ListParagraph"/>
        <w:shd w:val="clear" w:color="auto" w:fill="FFFFFF"/>
        <w:spacing w:after="120" w:line="240" w:lineRule="auto"/>
        <w:ind w:right="58"/>
        <w:contextualSpacing w:val="0"/>
        <w:rPr>
          <w:rFonts w:ascii="Arial" w:eastAsia="Times New Roman" w:hAnsi="Arial" w:cs="Arial"/>
          <w:color w:val="000000"/>
        </w:rPr>
      </w:pPr>
    </w:p>
    <w:p w14:paraId="46AA90F0" w14:textId="77777777" w:rsidR="001D16B7" w:rsidRDefault="001D16B7" w:rsidP="001D16B7">
      <w:pPr>
        <w:pStyle w:val="ListParagraph"/>
        <w:shd w:val="clear" w:color="auto" w:fill="FFFFFF"/>
        <w:spacing w:after="120" w:line="240" w:lineRule="auto"/>
        <w:ind w:right="58"/>
        <w:contextualSpacing w:val="0"/>
        <w:rPr>
          <w:rFonts w:ascii="Arial" w:eastAsia="Times New Roman" w:hAnsi="Arial" w:cs="Arial"/>
          <w:color w:val="000000"/>
        </w:rPr>
      </w:pPr>
    </w:p>
    <w:p w14:paraId="46AA90F1" w14:textId="77777777" w:rsidR="00960029" w:rsidRDefault="00960029" w:rsidP="001D16B7">
      <w:pPr>
        <w:pStyle w:val="ListParagraph"/>
        <w:shd w:val="clear" w:color="auto" w:fill="FFFFFF"/>
        <w:spacing w:after="120" w:line="240" w:lineRule="auto"/>
        <w:ind w:right="58"/>
        <w:contextualSpacing w:val="0"/>
        <w:rPr>
          <w:rFonts w:ascii="Arial" w:eastAsia="Times New Roman" w:hAnsi="Arial" w:cs="Arial"/>
          <w:color w:val="000000"/>
        </w:rPr>
      </w:pPr>
    </w:p>
    <w:p w14:paraId="46AA90F2" w14:textId="77777777" w:rsidR="003022F5" w:rsidRDefault="003022F5" w:rsidP="001D16B7">
      <w:pPr>
        <w:pStyle w:val="ListParagraph"/>
        <w:shd w:val="clear" w:color="auto" w:fill="FFFFFF"/>
        <w:spacing w:after="120" w:line="240" w:lineRule="auto"/>
        <w:ind w:right="58"/>
        <w:contextualSpacing w:val="0"/>
        <w:rPr>
          <w:rFonts w:ascii="Arial" w:eastAsia="Times New Roman" w:hAnsi="Arial" w:cs="Arial"/>
          <w:color w:val="000000"/>
        </w:rPr>
      </w:pPr>
    </w:p>
    <w:tbl>
      <w:tblPr>
        <w:tblStyle w:val="TableGrid"/>
        <w:tblW w:w="0" w:type="auto"/>
        <w:tblLook w:val="04A0" w:firstRow="1" w:lastRow="0" w:firstColumn="1" w:lastColumn="0" w:noHBand="0" w:noVBand="1"/>
      </w:tblPr>
      <w:tblGrid>
        <w:gridCol w:w="10440"/>
      </w:tblGrid>
      <w:tr w:rsidR="001D16B7" w14:paraId="46AA90F4" w14:textId="77777777" w:rsidTr="003022F5">
        <w:trPr>
          <w:trHeight w:val="1043"/>
        </w:trPr>
        <w:tc>
          <w:tcPr>
            <w:tcW w:w="10440" w:type="dxa"/>
          </w:tcPr>
          <w:p w14:paraId="46AA90F3" w14:textId="77777777" w:rsidR="001D16B7" w:rsidRDefault="001D16B7" w:rsidP="003022F5">
            <w:pPr>
              <w:shd w:val="clear" w:color="auto" w:fill="FFFFFF"/>
              <w:ind w:right="58"/>
              <w:rPr>
                <w:rFonts w:ascii="Arial" w:eastAsia="Times New Roman" w:hAnsi="Arial" w:cs="Arial"/>
                <w:color w:val="000000"/>
              </w:rPr>
            </w:pPr>
            <w:r w:rsidRPr="003022F5">
              <w:rPr>
                <w:rFonts w:ascii="Arial" w:eastAsia="Times New Roman" w:hAnsi="Arial" w:cs="Arial"/>
                <w:b/>
                <w:color w:val="000000"/>
                <w:sz w:val="18"/>
              </w:rPr>
              <w:t>Acknowledgement</w:t>
            </w:r>
            <w:r w:rsidRPr="003022F5">
              <w:rPr>
                <w:rFonts w:ascii="Arial" w:eastAsia="Times New Roman" w:hAnsi="Arial" w:cs="Arial"/>
                <w:color w:val="000000"/>
                <w:sz w:val="18"/>
              </w:rPr>
              <w:t xml:space="preserve"> for the </w:t>
            </w:r>
            <w:r w:rsidR="003022F5">
              <w:rPr>
                <w:rFonts w:ascii="Arial" w:eastAsia="Times New Roman" w:hAnsi="Arial" w:cs="Arial"/>
                <w:color w:val="000000"/>
                <w:sz w:val="18"/>
              </w:rPr>
              <w:t xml:space="preserve">development </w:t>
            </w:r>
            <w:r w:rsidRPr="003022F5">
              <w:rPr>
                <w:rFonts w:ascii="Arial" w:eastAsia="Times New Roman" w:hAnsi="Arial" w:cs="Arial"/>
                <w:color w:val="000000"/>
                <w:sz w:val="18"/>
              </w:rPr>
              <w:t xml:space="preserve">of this </w:t>
            </w:r>
            <w:r w:rsidR="003022F5">
              <w:rPr>
                <w:rFonts w:ascii="Arial" w:eastAsia="Times New Roman" w:hAnsi="Arial" w:cs="Arial"/>
                <w:color w:val="000000"/>
                <w:sz w:val="18"/>
              </w:rPr>
              <w:t xml:space="preserve">document </w:t>
            </w:r>
            <w:r w:rsidRPr="003022F5">
              <w:rPr>
                <w:rFonts w:ascii="Arial" w:eastAsia="Times New Roman" w:hAnsi="Arial" w:cs="Arial"/>
                <w:color w:val="000000"/>
                <w:sz w:val="18"/>
              </w:rPr>
              <w:t xml:space="preserve">must be given to the members of the CBS Academic Integrity Committee led by Sarah Wyss-LeClair and Jennifer Tannous, as well as to resources and policies that were used in </w:t>
            </w:r>
            <w:r w:rsidR="003022F5">
              <w:rPr>
                <w:rFonts w:ascii="Arial" w:eastAsia="Times New Roman" w:hAnsi="Arial" w:cs="Arial"/>
                <w:color w:val="000000"/>
                <w:sz w:val="18"/>
              </w:rPr>
              <w:t>the compilation of this policy</w:t>
            </w:r>
            <w:r w:rsidRPr="003022F5">
              <w:rPr>
                <w:rFonts w:ascii="Arial" w:eastAsia="Times New Roman" w:hAnsi="Arial" w:cs="Arial"/>
                <w:color w:val="000000"/>
                <w:sz w:val="18"/>
              </w:rPr>
              <w:t xml:space="preserve">. These sources include: </w:t>
            </w:r>
            <w:r w:rsidRPr="003022F5">
              <w:rPr>
                <w:rFonts w:ascii="Arial" w:eastAsia="Times New Roman" w:hAnsi="Arial" w:cs="Arial"/>
                <w:i/>
                <w:color w:val="000000"/>
                <w:sz w:val="18"/>
              </w:rPr>
              <w:t>Palo Alto High School Academic Honesty Policy</w:t>
            </w:r>
            <w:r w:rsidRPr="003022F5">
              <w:rPr>
                <w:rFonts w:ascii="Arial" w:eastAsia="Times New Roman" w:hAnsi="Arial" w:cs="Arial"/>
                <w:color w:val="000000"/>
                <w:sz w:val="18"/>
              </w:rPr>
              <w:t xml:space="preserve">, </w:t>
            </w:r>
            <w:r w:rsidRPr="003022F5">
              <w:rPr>
                <w:rFonts w:ascii="Arial" w:eastAsia="Times New Roman" w:hAnsi="Arial" w:cs="Arial"/>
                <w:i/>
                <w:color w:val="000000"/>
                <w:sz w:val="18"/>
              </w:rPr>
              <w:t>Council Rock High School Academic Integrity Guidelines</w:t>
            </w:r>
            <w:r w:rsidRPr="003022F5">
              <w:rPr>
                <w:rFonts w:ascii="Arial" w:eastAsia="Times New Roman" w:hAnsi="Arial" w:cs="Arial"/>
                <w:color w:val="000000"/>
                <w:sz w:val="18"/>
              </w:rPr>
              <w:t xml:space="preserve">, </w:t>
            </w:r>
            <w:r w:rsidRPr="003022F5">
              <w:rPr>
                <w:rFonts w:ascii="Arial" w:eastAsia="Times New Roman" w:hAnsi="Arial" w:cs="Arial"/>
                <w:i/>
                <w:color w:val="000000"/>
                <w:sz w:val="18"/>
              </w:rPr>
              <w:t>Conestoga High School Academic Honesty Policy</w:t>
            </w:r>
            <w:r w:rsidRPr="003022F5">
              <w:rPr>
                <w:rFonts w:ascii="Arial" w:eastAsia="Times New Roman" w:hAnsi="Arial" w:cs="Arial"/>
                <w:color w:val="000000"/>
                <w:sz w:val="18"/>
              </w:rPr>
              <w:t xml:space="preserve">, </w:t>
            </w:r>
            <w:r w:rsidR="003022F5" w:rsidRPr="003022F5">
              <w:rPr>
                <w:rFonts w:ascii="Arial" w:eastAsia="Times New Roman" w:hAnsi="Arial" w:cs="Arial"/>
                <w:i/>
                <w:color w:val="000000"/>
                <w:sz w:val="18"/>
              </w:rPr>
              <w:t xml:space="preserve">Virtual Salt: </w:t>
            </w:r>
            <w:r w:rsidRPr="003022F5">
              <w:rPr>
                <w:rFonts w:ascii="Arial" w:eastAsia="Times New Roman" w:hAnsi="Arial" w:cs="Arial"/>
                <w:i/>
                <w:color w:val="000000"/>
                <w:sz w:val="18"/>
              </w:rPr>
              <w:t>“Anti-Plagiarism Strategies for Research Papers”</w:t>
            </w:r>
          </w:p>
        </w:tc>
      </w:tr>
    </w:tbl>
    <w:p w14:paraId="46AA90F5" w14:textId="77777777" w:rsidR="001D16B7" w:rsidRPr="00960029" w:rsidRDefault="00960029" w:rsidP="003022F5">
      <w:pPr>
        <w:shd w:val="clear" w:color="auto" w:fill="FFFFFF"/>
        <w:spacing w:after="120" w:line="240" w:lineRule="auto"/>
        <w:ind w:right="58"/>
        <w:rPr>
          <w:rFonts w:ascii="Arial" w:eastAsia="Times New Roman" w:hAnsi="Arial" w:cs="Arial"/>
          <w:color w:val="000000"/>
          <w:sz w:val="16"/>
        </w:rPr>
      </w:pPr>
      <w:r>
        <w:rPr>
          <w:rFonts w:ascii="Arial" w:eastAsia="Times New Roman" w:hAnsi="Arial" w:cs="Arial"/>
          <w:noProof/>
          <w:color w:val="000000"/>
          <w:sz w:val="16"/>
        </w:rPr>
        <w:drawing>
          <wp:anchor distT="0" distB="0" distL="114300" distR="114300" simplePos="0" relativeHeight="251662336" behindDoc="1" locked="0" layoutInCell="1" allowOverlap="1" wp14:anchorId="46AA90FA" wp14:editId="46AA90FB">
            <wp:simplePos x="0" y="0"/>
            <wp:positionH relativeFrom="column">
              <wp:posOffset>6097270</wp:posOffset>
            </wp:positionH>
            <wp:positionV relativeFrom="paragraph">
              <wp:posOffset>205105</wp:posOffset>
            </wp:positionV>
            <wp:extent cx="596900" cy="695325"/>
            <wp:effectExtent l="19050" t="0" r="0" b="0"/>
            <wp:wrapTight wrapText="bothSides">
              <wp:wrapPolygon edited="0">
                <wp:start x="-689" y="0"/>
                <wp:lineTo x="-689" y="21304"/>
                <wp:lineTo x="21370" y="21304"/>
                <wp:lineTo x="21370" y="0"/>
                <wp:lineTo x="-689" y="0"/>
              </wp:wrapPolygon>
            </wp:wrapTight>
            <wp:docPr id="8" name="Picture 0" descr="S Outli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 Outline.tif"/>
                    <pic:cNvPicPr/>
                  </pic:nvPicPr>
                  <pic:blipFill>
                    <a:blip r:embed="rId10" cstate="print"/>
                    <a:stretch>
                      <a:fillRect/>
                    </a:stretch>
                  </pic:blipFill>
                  <pic:spPr>
                    <a:xfrm>
                      <a:off x="0" y="0"/>
                      <a:ext cx="596900" cy="695325"/>
                    </a:xfrm>
                    <a:prstGeom prst="rect">
                      <a:avLst/>
                    </a:prstGeom>
                  </pic:spPr>
                </pic:pic>
              </a:graphicData>
            </a:graphic>
          </wp:anchor>
        </w:drawing>
      </w:r>
    </w:p>
    <w:sectPr w:rsidR="001D16B7" w:rsidRPr="00960029" w:rsidSect="003935A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B4608"/>
    <w:multiLevelType w:val="hybridMultilevel"/>
    <w:tmpl w:val="D91A59B2"/>
    <w:lvl w:ilvl="0" w:tplc="0409000D">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547720"/>
    <w:multiLevelType w:val="hybridMultilevel"/>
    <w:tmpl w:val="917E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E82994"/>
    <w:multiLevelType w:val="multilevel"/>
    <w:tmpl w:val="7D92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536673"/>
    <w:multiLevelType w:val="multilevel"/>
    <w:tmpl w:val="2E1C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80719D"/>
    <w:multiLevelType w:val="multilevel"/>
    <w:tmpl w:val="B5C8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1B1DEF"/>
    <w:multiLevelType w:val="hybridMultilevel"/>
    <w:tmpl w:val="039AA56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62606F"/>
    <w:multiLevelType w:val="hybridMultilevel"/>
    <w:tmpl w:val="757210B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7B94F6E"/>
    <w:multiLevelType w:val="multilevel"/>
    <w:tmpl w:val="DC76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1D492F"/>
    <w:multiLevelType w:val="hybridMultilevel"/>
    <w:tmpl w:val="B7DCE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FF816B3"/>
    <w:multiLevelType w:val="hybridMultilevel"/>
    <w:tmpl w:val="2DAA2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7465F77"/>
    <w:multiLevelType w:val="hybridMultilevel"/>
    <w:tmpl w:val="298A0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80636C3"/>
    <w:multiLevelType w:val="multilevel"/>
    <w:tmpl w:val="2948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4D4A88"/>
    <w:multiLevelType w:val="hybridMultilevel"/>
    <w:tmpl w:val="27A68F9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F002C96"/>
    <w:multiLevelType w:val="hybridMultilevel"/>
    <w:tmpl w:val="58180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F4737CB"/>
    <w:multiLevelType w:val="multilevel"/>
    <w:tmpl w:val="6FA2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7F3946"/>
    <w:multiLevelType w:val="multilevel"/>
    <w:tmpl w:val="E448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135AB7"/>
    <w:multiLevelType w:val="hybridMultilevel"/>
    <w:tmpl w:val="AFBC5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A364664"/>
    <w:multiLevelType w:val="multilevel"/>
    <w:tmpl w:val="597C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1"/>
  </w:num>
  <w:num w:numId="3">
    <w:abstractNumId w:val="14"/>
  </w:num>
  <w:num w:numId="4">
    <w:abstractNumId w:val="3"/>
  </w:num>
  <w:num w:numId="5">
    <w:abstractNumId w:val="2"/>
  </w:num>
  <w:num w:numId="6">
    <w:abstractNumId w:val="15"/>
  </w:num>
  <w:num w:numId="7">
    <w:abstractNumId w:val="7"/>
  </w:num>
  <w:num w:numId="8">
    <w:abstractNumId w:val="1"/>
  </w:num>
  <w:num w:numId="9">
    <w:abstractNumId w:val="10"/>
  </w:num>
  <w:num w:numId="10">
    <w:abstractNumId w:val="16"/>
  </w:num>
  <w:num w:numId="11">
    <w:abstractNumId w:val="13"/>
  </w:num>
  <w:num w:numId="12">
    <w:abstractNumId w:val="9"/>
  </w:num>
  <w:num w:numId="13">
    <w:abstractNumId w:val="6"/>
  </w:num>
  <w:num w:numId="14">
    <w:abstractNumId w:val="5"/>
  </w:num>
  <w:num w:numId="15">
    <w:abstractNumId w:val="4"/>
  </w:num>
  <w:num w:numId="16">
    <w:abstractNumId w:val="8"/>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AD"/>
    <w:rsid w:val="000260F6"/>
    <w:rsid w:val="000D2E6F"/>
    <w:rsid w:val="000E4995"/>
    <w:rsid w:val="00103CCC"/>
    <w:rsid w:val="001376E5"/>
    <w:rsid w:val="00144BBC"/>
    <w:rsid w:val="001D16B7"/>
    <w:rsid w:val="003022F5"/>
    <w:rsid w:val="00384CC2"/>
    <w:rsid w:val="00384D9D"/>
    <w:rsid w:val="003935AD"/>
    <w:rsid w:val="003C629D"/>
    <w:rsid w:val="003F3A2B"/>
    <w:rsid w:val="004A1342"/>
    <w:rsid w:val="0060099D"/>
    <w:rsid w:val="0065596C"/>
    <w:rsid w:val="006676E8"/>
    <w:rsid w:val="00691E4B"/>
    <w:rsid w:val="007E69E5"/>
    <w:rsid w:val="00855FE5"/>
    <w:rsid w:val="008C7DED"/>
    <w:rsid w:val="00960029"/>
    <w:rsid w:val="00A46F2A"/>
    <w:rsid w:val="00BB2F3E"/>
    <w:rsid w:val="00C45E28"/>
    <w:rsid w:val="00D04A34"/>
    <w:rsid w:val="00EC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AA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35AD"/>
    <w:pPr>
      <w:spacing w:before="480" w:after="120" w:line="240" w:lineRule="auto"/>
      <w:ind w:left="24" w:right="24"/>
      <w:jc w:val="center"/>
      <w:outlineLvl w:val="0"/>
    </w:pPr>
    <w:rPr>
      <w:rFonts w:ascii="Arial Black" w:eastAsia="Times New Roman" w:hAnsi="Arial Black" w:cs="Times New Roman"/>
      <w:color w:val="000000"/>
      <w:kern w:val="36"/>
      <w:sz w:val="36"/>
      <w:szCs w:val="36"/>
    </w:rPr>
  </w:style>
  <w:style w:type="paragraph" w:styleId="Heading2">
    <w:name w:val="heading 2"/>
    <w:basedOn w:val="Normal"/>
    <w:link w:val="Heading2Char"/>
    <w:uiPriority w:val="9"/>
    <w:qFormat/>
    <w:rsid w:val="003935AD"/>
    <w:pPr>
      <w:spacing w:before="288" w:after="24" w:line="240" w:lineRule="auto"/>
      <w:ind w:left="612"/>
      <w:outlineLvl w:val="1"/>
    </w:pPr>
    <w:rPr>
      <w:rFonts w:ascii="Arial Black" w:eastAsia="Times New Roman" w:hAnsi="Arial Black" w:cs="Times New Roman"/>
      <w:sz w:val="29"/>
      <w:szCs w:val="29"/>
    </w:rPr>
  </w:style>
  <w:style w:type="paragraph" w:styleId="Heading3">
    <w:name w:val="heading 3"/>
    <w:basedOn w:val="Normal"/>
    <w:link w:val="Heading3Char"/>
    <w:uiPriority w:val="9"/>
    <w:qFormat/>
    <w:rsid w:val="003935AD"/>
    <w:pPr>
      <w:spacing w:before="288" w:after="24" w:line="240" w:lineRule="auto"/>
      <w:ind w:left="979"/>
      <w:outlineLvl w:val="2"/>
    </w:pPr>
    <w:rPr>
      <w:rFonts w:ascii="Arial Black" w:eastAsia="Times New Roman" w:hAnsi="Arial Black"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5AD"/>
    <w:rPr>
      <w:rFonts w:ascii="Arial Black" w:eastAsia="Times New Roman" w:hAnsi="Arial Black" w:cs="Times New Roman"/>
      <w:color w:val="000000"/>
      <w:kern w:val="36"/>
      <w:sz w:val="36"/>
      <w:szCs w:val="36"/>
    </w:rPr>
  </w:style>
  <w:style w:type="character" w:customStyle="1" w:styleId="Heading2Char">
    <w:name w:val="Heading 2 Char"/>
    <w:basedOn w:val="DefaultParagraphFont"/>
    <w:link w:val="Heading2"/>
    <w:uiPriority w:val="9"/>
    <w:rsid w:val="003935AD"/>
    <w:rPr>
      <w:rFonts w:ascii="Arial Black" w:eastAsia="Times New Roman" w:hAnsi="Arial Black" w:cs="Times New Roman"/>
      <w:sz w:val="29"/>
      <w:szCs w:val="29"/>
    </w:rPr>
  </w:style>
  <w:style w:type="character" w:customStyle="1" w:styleId="Heading3Char">
    <w:name w:val="Heading 3 Char"/>
    <w:basedOn w:val="DefaultParagraphFont"/>
    <w:link w:val="Heading3"/>
    <w:uiPriority w:val="9"/>
    <w:rsid w:val="003935AD"/>
    <w:rPr>
      <w:rFonts w:ascii="Arial Black" w:eastAsia="Times New Roman" w:hAnsi="Arial Black" w:cs="Times New Roman"/>
      <w:sz w:val="26"/>
      <w:szCs w:val="26"/>
    </w:rPr>
  </w:style>
  <w:style w:type="character" w:styleId="Emphasis">
    <w:name w:val="Emphasis"/>
    <w:basedOn w:val="DefaultParagraphFont"/>
    <w:uiPriority w:val="20"/>
    <w:qFormat/>
    <w:rsid w:val="003935AD"/>
    <w:rPr>
      <w:i/>
      <w:iCs/>
    </w:rPr>
  </w:style>
  <w:style w:type="paragraph" w:styleId="NormalWeb">
    <w:name w:val="Normal (Web)"/>
    <w:basedOn w:val="Normal"/>
    <w:uiPriority w:val="99"/>
    <w:semiHidden/>
    <w:unhideWhenUsed/>
    <w:rsid w:val="003935AD"/>
    <w:pPr>
      <w:spacing w:before="240" w:after="240" w:line="240" w:lineRule="auto"/>
      <w:ind w:left="1224" w:right="1224"/>
    </w:pPr>
    <w:rPr>
      <w:rFonts w:ascii="Arial" w:eastAsia="Times New Roman" w:hAnsi="Arial" w:cs="Arial"/>
      <w:sz w:val="24"/>
      <w:szCs w:val="24"/>
    </w:rPr>
  </w:style>
  <w:style w:type="paragraph" w:styleId="ListParagraph">
    <w:name w:val="List Paragraph"/>
    <w:basedOn w:val="Normal"/>
    <w:uiPriority w:val="34"/>
    <w:qFormat/>
    <w:rsid w:val="003935AD"/>
    <w:pPr>
      <w:ind w:left="720"/>
      <w:contextualSpacing/>
    </w:pPr>
  </w:style>
  <w:style w:type="table" w:styleId="TableGrid">
    <w:name w:val="Table Grid"/>
    <w:basedOn w:val="TableNormal"/>
    <w:uiPriority w:val="59"/>
    <w:rsid w:val="001D16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0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0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35AD"/>
    <w:pPr>
      <w:spacing w:before="480" w:after="120" w:line="240" w:lineRule="auto"/>
      <w:ind w:left="24" w:right="24"/>
      <w:jc w:val="center"/>
      <w:outlineLvl w:val="0"/>
    </w:pPr>
    <w:rPr>
      <w:rFonts w:ascii="Arial Black" w:eastAsia="Times New Roman" w:hAnsi="Arial Black" w:cs="Times New Roman"/>
      <w:color w:val="000000"/>
      <w:kern w:val="36"/>
      <w:sz w:val="36"/>
      <w:szCs w:val="36"/>
    </w:rPr>
  </w:style>
  <w:style w:type="paragraph" w:styleId="Heading2">
    <w:name w:val="heading 2"/>
    <w:basedOn w:val="Normal"/>
    <w:link w:val="Heading2Char"/>
    <w:uiPriority w:val="9"/>
    <w:qFormat/>
    <w:rsid w:val="003935AD"/>
    <w:pPr>
      <w:spacing w:before="288" w:after="24" w:line="240" w:lineRule="auto"/>
      <w:ind w:left="612"/>
      <w:outlineLvl w:val="1"/>
    </w:pPr>
    <w:rPr>
      <w:rFonts w:ascii="Arial Black" w:eastAsia="Times New Roman" w:hAnsi="Arial Black" w:cs="Times New Roman"/>
      <w:sz w:val="29"/>
      <w:szCs w:val="29"/>
    </w:rPr>
  </w:style>
  <w:style w:type="paragraph" w:styleId="Heading3">
    <w:name w:val="heading 3"/>
    <w:basedOn w:val="Normal"/>
    <w:link w:val="Heading3Char"/>
    <w:uiPriority w:val="9"/>
    <w:qFormat/>
    <w:rsid w:val="003935AD"/>
    <w:pPr>
      <w:spacing w:before="288" w:after="24" w:line="240" w:lineRule="auto"/>
      <w:ind w:left="979"/>
      <w:outlineLvl w:val="2"/>
    </w:pPr>
    <w:rPr>
      <w:rFonts w:ascii="Arial Black" w:eastAsia="Times New Roman" w:hAnsi="Arial Black"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5AD"/>
    <w:rPr>
      <w:rFonts w:ascii="Arial Black" w:eastAsia="Times New Roman" w:hAnsi="Arial Black" w:cs="Times New Roman"/>
      <w:color w:val="000000"/>
      <w:kern w:val="36"/>
      <w:sz w:val="36"/>
      <w:szCs w:val="36"/>
    </w:rPr>
  </w:style>
  <w:style w:type="character" w:customStyle="1" w:styleId="Heading2Char">
    <w:name w:val="Heading 2 Char"/>
    <w:basedOn w:val="DefaultParagraphFont"/>
    <w:link w:val="Heading2"/>
    <w:uiPriority w:val="9"/>
    <w:rsid w:val="003935AD"/>
    <w:rPr>
      <w:rFonts w:ascii="Arial Black" w:eastAsia="Times New Roman" w:hAnsi="Arial Black" w:cs="Times New Roman"/>
      <w:sz w:val="29"/>
      <w:szCs w:val="29"/>
    </w:rPr>
  </w:style>
  <w:style w:type="character" w:customStyle="1" w:styleId="Heading3Char">
    <w:name w:val="Heading 3 Char"/>
    <w:basedOn w:val="DefaultParagraphFont"/>
    <w:link w:val="Heading3"/>
    <w:uiPriority w:val="9"/>
    <w:rsid w:val="003935AD"/>
    <w:rPr>
      <w:rFonts w:ascii="Arial Black" w:eastAsia="Times New Roman" w:hAnsi="Arial Black" w:cs="Times New Roman"/>
      <w:sz w:val="26"/>
      <w:szCs w:val="26"/>
    </w:rPr>
  </w:style>
  <w:style w:type="character" w:styleId="Emphasis">
    <w:name w:val="Emphasis"/>
    <w:basedOn w:val="DefaultParagraphFont"/>
    <w:uiPriority w:val="20"/>
    <w:qFormat/>
    <w:rsid w:val="003935AD"/>
    <w:rPr>
      <w:i/>
      <w:iCs/>
    </w:rPr>
  </w:style>
  <w:style w:type="paragraph" w:styleId="NormalWeb">
    <w:name w:val="Normal (Web)"/>
    <w:basedOn w:val="Normal"/>
    <w:uiPriority w:val="99"/>
    <w:semiHidden/>
    <w:unhideWhenUsed/>
    <w:rsid w:val="003935AD"/>
    <w:pPr>
      <w:spacing w:before="240" w:after="240" w:line="240" w:lineRule="auto"/>
      <w:ind w:left="1224" w:right="1224"/>
    </w:pPr>
    <w:rPr>
      <w:rFonts w:ascii="Arial" w:eastAsia="Times New Roman" w:hAnsi="Arial" w:cs="Arial"/>
      <w:sz w:val="24"/>
      <w:szCs w:val="24"/>
    </w:rPr>
  </w:style>
  <w:style w:type="paragraph" w:styleId="ListParagraph">
    <w:name w:val="List Paragraph"/>
    <w:basedOn w:val="Normal"/>
    <w:uiPriority w:val="34"/>
    <w:qFormat/>
    <w:rsid w:val="003935AD"/>
    <w:pPr>
      <w:ind w:left="720"/>
      <w:contextualSpacing/>
    </w:pPr>
  </w:style>
  <w:style w:type="table" w:styleId="TableGrid">
    <w:name w:val="Table Grid"/>
    <w:basedOn w:val="TableNormal"/>
    <w:uiPriority w:val="59"/>
    <w:rsid w:val="001D16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0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0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315312">
      <w:bodyDiv w:val="1"/>
      <w:marLeft w:val="0"/>
      <w:marRight w:val="0"/>
      <w:marTop w:val="0"/>
      <w:marBottom w:val="0"/>
      <w:divBdr>
        <w:top w:val="none" w:sz="0" w:space="0" w:color="auto"/>
        <w:left w:val="none" w:sz="0" w:space="0" w:color="auto"/>
        <w:bottom w:val="none" w:sz="0" w:space="0" w:color="auto"/>
        <w:right w:val="none" w:sz="0" w:space="0" w:color="auto"/>
      </w:divBdr>
      <w:divsChild>
        <w:div w:id="869532915">
          <w:marLeft w:val="2400"/>
          <w:marRight w:val="2880"/>
          <w:marTop w:val="0"/>
          <w:marBottom w:val="0"/>
          <w:divBdr>
            <w:top w:val="single" w:sz="4" w:space="31" w:color="669966"/>
            <w:left w:val="single" w:sz="4" w:space="12" w:color="669966"/>
            <w:bottom w:val="single" w:sz="4" w:space="31" w:color="336633"/>
            <w:right w:val="single" w:sz="4" w:space="12" w:color="669966"/>
          </w:divBdr>
        </w:div>
      </w:divsChild>
    </w:div>
    <w:div w:id="2009361656">
      <w:bodyDiv w:val="1"/>
      <w:marLeft w:val="0"/>
      <w:marRight w:val="0"/>
      <w:marTop w:val="0"/>
      <w:marBottom w:val="0"/>
      <w:divBdr>
        <w:top w:val="none" w:sz="0" w:space="0" w:color="auto"/>
        <w:left w:val="none" w:sz="0" w:space="0" w:color="auto"/>
        <w:bottom w:val="none" w:sz="0" w:space="0" w:color="auto"/>
        <w:right w:val="none" w:sz="0" w:space="0" w:color="auto"/>
      </w:divBdr>
      <w:divsChild>
        <w:div w:id="363943008">
          <w:marLeft w:val="2400"/>
          <w:marRight w:val="2880"/>
          <w:marTop w:val="0"/>
          <w:marBottom w:val="0"/>
          <w:divBdr>
            <w:top w:val="single" w:sz="4" w:space="31" w:color="669966"/>
            <w:left w:val="single" w:sz="4" w:space="12" w:color="669966"/>
            <w:bottom w:val="single" w:sz="4" w:space="31" w:color="336633"/>
            <w:right w:val="single" w:sz="4" w:space="12" w:color="669966"/>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tiff"/><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4266197981B4B92F2019C5D6C89D8" ma:contentTypeVersion="1" ma:contentTypeDescription="Create a new document." ma:contentTypeScope="" ma:versionID="5819c1a38dd039c30d1700a26cd3129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51172-3704-4D5A-9A0A-E560FAD4F497}">
  <ds:schemaRefs>
    <ds:schemaRef ds:uri="http://schemas.microsoft.com/office/2006/documentManagement/types"/>
    <ds:schemaRef ds:uri="http://schemas.microsoft.com/sharepoint/v3"/>
    <ds:schemaRef ds:uri="http://purl.org/dc/dcmitype/"/>
    <ds:schemaRef ds:uri="http://schemas.microsoft.com/office/infopath/2007/PartnerControls"/>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D2FDE2A-93D9-405B-A5DB-79D25D80D652}">
  <ds:schemaRefs>
    <ds:schemaRef ds:uri="http://schemas.microsoft.com/sharepoint/v3/contenttype/forms"/>
  </ds:schemaRefs>
</ds:datastoreItem>
</file>

<file path=customXml/itemProps3.xml><?xml version="1.0" encoding="utf-8"?>
<ds:datastoreItem xmlns:ds="http://schemas.openxmlformats.org/officeDocument/2006/customXml" ds:itemID="{ACB3C5F3-E205-4161-8CFF-2FD80520C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1148</Words>
  <Characters>6549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mreitano</dc:creator>
  <cp:lastModifiedBy>WUSSLER, JOEL</cp:lastModifiedBy>
  <cp:revision>2</cp:revision>
  <cp:lastPrinted>2010-08-25T15:08:00Z</cp:lastPrinted>
  <dcterms:created xsi:type="dcterms:W3CDTF">2013-08-30T14:07:00Z</dcterms:created>
  <dcterms:modified xsi:type="dcterms:W3CDTF">2013-08-30T14:07:00Z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0x01010010D4266197981B4B92F2019C5D6C89D8</vt:lpwstr>
  </property>
</Properties>
</file>